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 na realizację inwestycji polegającej na wymianie źródła ciepła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Wiązowna, dnia ………………………….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DANE OSOBOWE INWESTORA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6348"/>
      </w:tblGrid>
      <w:tr w:rsidR="00B20C0D">
        <w:trPr>
          <w:trHeight w:val="528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Imię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632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Nazwisko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355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Nr PESEL lub NIP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20C0D">
        <w:trPr>
          <w:trHeight w:val="1360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Adres zamieszkania 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1484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Adres do korespondencji 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taki sam jak zamieszkania</w:t>
            </w:r>
          </w:p>
          <w:p w:rsidR="00B20C0D" w:rsidRDefault="00000000">
            <w:pPr>
              <w:jc w:val="left"/>
            </w:pPr>
            <w:r>
              <w:t>[  ] – inny niż zamieszkania:</w:t>
            </w:r>
          </w:p>
          <w:p w:rsidR="00B20C0D" w:rsidRDefault="00B20C0D"/>
          <w:p w:rsidR="00B20C0D" w:rsidRDefault="00000000">
            <w:pPr>
              <w:jc w:val="left"/>
            </w:pPr>
            <w:r>
              <w:t>ul. ..............................................................................</w:t>
            </w:r>
          </w:p>
          <w:p w:rsidR="00B20C0D" w:rsidRDefault="00000000">
            <w:pPr>
              <w:jc w:val="left"/>
            </w:pPr>
            <w:r>
              <w:t>Kod pocztowy:...........................................................</w:t>
            </w:r>
          </w:p>
          <w:p w:rsidR="00B20C0D" w:rsidRDefault="00000000">
            <w:pPr>
              <w:jc w:val="left"/>
            </w:pPr>
            <w:r>
              <w:t>Miejscowość:.............................................................</w:t>
            </w:r>
          </w:p>
        </w:tc>
      </w:tr>
      <w:tr w:rsidR="00B20C0D">
        <w:trPr>
          <w:trHeight w:val="574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E-mail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574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56"/>
        </w:trPr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6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[  ] - osoba fizyczna; </w:t>
            </w:r>
          </w:p>
          <w:p w:rsidR="00B20C0D" w:rsidRDefault="00000000">
            <w:pPr>
              <w:jc w:val="left"/>
            </w:pPr>
            <w:r>
              <w:rPr>
                <w:sz w:val="20"/>
              </w:rPr>
              <w:t>[  ] - przedsiębiorca;</w:t>
            </w:r>
          </w:p>
          <w:p w:rsidR="00B20C0D" w:rsidRDefault="00000000">
            <w:pPr>
              <w:jc w:val="left"/>
            </w:pPr>
            <w:r>
              <w:rPr>
                <w:sz w:val="20"/>
              </w:rPr>
              <w:t xml:space="preserve">[  ] - wspólnota mieszkaniowa; </w:t>
            </w:r>
          </w:p>
          <w:p w:rsidR="00B20C0D" w:rsidRDefault="00000000">
            <w:pPr>
              <w:jc w:val="left"/>
            </w:pPr>
            <w:r>
              <w:rPr>
                <w:sz w:val="20"/>
              </w:rPr>
              <w:t>[  ] - jednostka sektora finansów publicznych będąca gminną lub powiatową osobą prawną.</w:t>
            </w: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FINANSOWANIE PLANOWANEJ INWESTYCJI: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212"/>
        <w:gridCol w:w="2059"/>
        <w:gridCol w:w="2235"/>
      </w:tblGrid>
      <w:tr w:rsidR="00B20C0D">
        <w:trPr>
          <w:trHeight w:val="649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 Konstrukcja finansowa zadania </w:t>
            </w:r>
          </w:p>
        </w:tc>
        <w:tc>
          <w:tcPr>
            <w:tcW w:w="4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Kwota w  PLN</w:t>
            </w:r>
          </w:p>
        </w:tc>
      </w:tr>
      <w:tr w:rsidR="00B20C0D">
        <w:trPr>
          <w:trHeight w:val="429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Koszt całkowity inwestycji, </w:t>
            </w:r>
          </w:p>
        </w:tc>
        <w:tc>
          <w:tcPr>
            <w:tcW w:w="4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429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tym:</w:t>
            </w:r>
          </w:p>
        </w:tc>
      </w:tr>
      <w:tr w:rsidR="00B20C0D">
        <w:trPr>
          <w:trHeight w:val="858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Kwota dotacji z budżetu Gminy Wiązowna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101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Kwota dotacji z innych źródeł publicznych </w:t>
            </w:r>
          </w:p>
          <w:p w:rsidR="00B20C0D" w:rsidRDefault="00000000">
            <w:pPr>
              <w:jc w:val="left"/>
            </w:pPr>
            <w:r>
              <w:t>……………………………………………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20C0D">
        <w:trPr>
          <w:trHeight w:val="163"/>
        </w:trPr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3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Przewidywany termin realizacji inwestycji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rozpoczęcie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zakończenie</w:t>
            </w:r>
          </w:p>
        </w:tc>
      </w:tr>
      <w:tr w:rsidR="00B20C0D">
        <w:trPr>
          <w:trHeight w:val="162"/>
        </w:trPr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3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lastRenderedPageBreak/>
        <w:t xml:space="preserve">SZCZEGÓŁOWA CHARAKTERYSTYKA INWESTYCJI PODLEGAJĄCEJ DOFINANSOWANIU: </w:t>
      </w:r>
    </w:p>
    <w:p w:rsidR="002E63E4" w:rsidRDefault="002E63E4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LOKALIZACJA INWESTYCJI: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3522"/>
        <w:gridCol w:w="2309"/>
        <w:gridCol w:w="2309"/>
      </w:tblGrid>
      <w:tr w:rsidR="00B20C0D">
        <w:trPr>
          <w:trHeight w:val="451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8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391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Nr działki</w:t>
            </w:r>
          </w:p>
        </w:tc>
        <w:tc>
          <w:tcPr>
            <w:tcW w:w="8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391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Ulica/nr budynku/nr lokalu</w:t>
            </w:r>
          </w:p>
        </w:tc>
        <w:tc>
          <w:tcPr>
            <w:tcW w:w="8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rPr>
          <w:trHeight w:val="391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Obręb geodezyjny</w:t>
            </w:r>
          </w:p>
        </w:tc>
        <w:tc>
          <w:tcPr>
            <w:tcW w:w="8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20C0D"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Czy w budynku /lokalu mieszkalnym prowadzona jest działalność gospodarcza?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tak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nie</w:t>
            </w: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STAN BUDYNKU PRZED MODERNIZACJĄ: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2764"/>
        <w:gridCol w:w="1928"/>
      </w:tblGrid>
      <w:tr w:rsidR="00B20C0D"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1.rok oddania budynku mieszkalnego do użytkowania </w:t>
            </w:r>
          </w:p>
        </w:tc>
        <w:tc>
          <w:tcPr>
            <w:tcW w:w="4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20C0D" w:rsidRDefault="00000000">
            <w:pPr>
              <w:jc w:val="left"/>
            </w:pPr>
            <w:r>
              <w:t>……………………..rok</w:t>
            </w:r>
          </w:p>
        </w:tc>
      </w:tr>
      <w:tr w:rsidR="00B20C0D"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2.ilość i rodzaj kotłów grzewczych przed modernizacją w tym:</w:t>
            </w:r>
          </w:p>
        </w:tc>
        <w:tc>
          <w:tcPr>
            <w:tcW w:w="4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20C0D" w:rsidRDefault="00000000">
            <w:pPr>
              <w:jc w:val="left"/>
            </w:pPr>
            <w:r>
              <w:t>……………………..szt.</w:t>
            </w:r>
          </w:p>
        </w:tc>
      </w:tr>
      <w:tr w:rsidR="00B20C0D"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a)  dla potrzeb ogrzewania budynku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tak</w:t>
            </w: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nie</w:t>
            </w:r>
          </w:p>
        </w:tc>
      </w:tr>
      <w:tr w:rsidR="00B20C0D"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b) dla przygotowania ciepłej wody użytkowej 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tak</w:t>
            </w: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nie</w:t>
            </w:r>
          </w:p>
        </w:tc>
      </w:tr>
      <w:tr w:rsidR="00B20C0D"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3.rodzaj stosowanego paliwa / nośnika energii</w:t>
            </w:r>
            <w:r>
              <w:tab/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węgiel/</w:t>
            </w:r>
            <w:proofErr w:type="spellStart"/>
            <w:r>
              <w:t>ekogroszek</w:t>
            </w:r>
            <w:proofErr w:type="spellEnd"/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drewno</w:t>
            </w: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OPIS WNIOSKOWANEJ INWESTYCJI: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5"/>
        <w:gridCol w:w="2338"/>
        <w:gridCol w:w="1707"/>
      </w:tblGrid>
      <w:tr w:rsidR="00B20C0D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1.typ planowanego urządzenia</w:t>
            </w:r>
          </w:p>
        </w:tc>
        <w:tc>
          <w:tcPr>
            <w:tcW w:w="4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Producent……………………..</w:t>
            </w:r>
          </w:p>
          <w:p w:rsidR="00B20C0D" w:rsidRDefault="00000000">
            <w:pPr>
              <w:jc w:val="left"/>
            </w:pPr>
            <w:r>
              <w:t>Marka …………………………</w:t>
            </w:r>
          </w:p>
          <w:p w:rsidR="00B20C0D" w:rsidRDefault="00000000">
            <w:pPr>
              <w:jc w:val="left"/>
            </w:pPr>
            <w:r>
              <w:t>Model…………………………..</w:t>
            </w:r>
          </w:p>
          <w:p w:rsidR="00B20C0D" w:rsidRDefault="00000000">
            <w:pPr>
              <w:jc w:val="left"/>
            </w:pPr>
            <w:r>
              <w:t>Moc …………………….…kW</w:t>
            </w:r>
          </w:p>
        </w:tc>
      </w:tr>
      <w:tr w:rsidR="00B20C0D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2.ilość kotłów grzewczych po modernizacji </w:t>
            </w:r>
          </w:p>
          <w:p w:rsidR="00B20C0D" w:rsidRDefault="00000000">
            <w:pPr>
              <w:jc w:val="left"/>
            </w:pPr>
            <w:r>
              <w:t xml:space="preserve"> w tym:</w:t>
            </w:r>
          </w:p>
        </w:tc>
        <w:tc>
          <w:tcPr>
            <w:tcW w:w="4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20C0D" w:rsidRDefault="00000000">
            <w:pPr>
              <w:jc w:val="left"/>
            </w:pPr>
            <w:r>
              <w:t>……………szt.</w:t>
            </w:r>
          </w:p>
        </w:tc>
      </w:tr>
      <w:tr w:rsidR="00B20C0D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a)  dla potrzeb ogrzewania budynku  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tak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nie</w:t>
            </w:r>
          </w:p>
        </w:tc>
      </w:tr>
      <w:tr w:rsidR="00B20C0D">
        <w:tc>
          <w:tcPr>
            <w:tcW w:w="6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b) dla przygotowania ciepłej wody użytkowej </w:t>
            </w:r>
            <w:r>
              <w:tab/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tak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nie</w:t>
            </w:r>
          </w:p>
        </w:tc>
      </w:tr>
      <w:tr w:rsidR="00B20C0D">
        <w:tc>
          <w:tcPr>
            <w:tcW w:w="6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3.rodzaj nowego źródła ciepła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kocioł elektryczny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[  ] - kocioł na paliwo stałe tj. </w:t>
            </w:r>
            <w:proofErr w:type="spellStart"/>
            <w:r>
              <w:t>pellet</w:t>
            </w:r>
            <w:proofErr w:type="spellEnd"/>
            <w:r>
              <w:t xml:space="preserve"> i zgazowujące drewno</w:t>
            </w:r>
          </w:p>
        </w:tc>
      </w:tr>
      <w:tr w:rsidR="00B20C0D">
        <w:tc>
          <w:tcPr>
            <w:tcW w:w="62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– kocioł gazowy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 - pompa ciepła</w:t>
            </w: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ZAAWANSOWANIE PRZYGOTOWANIA INWESTYCJI</w:t>
      </w:r>
      <w:r>
        <w:rPr>
          <w:color w:val="000000"/>
          <w:u w:color="000000"/>
        </w:rPr>
        <w:t xml:space="preserve"> (do dnia złożenia wniosku).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B20C0D">
        <w:tc>
          <w:tcPr>
            <w:tcW w:w="10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Czy wnioskodawca otrzymał warunki przyłączenia do sieci gazowej.</w:t>
            </w:r>
          </w:p>
        </w:tc>
      </w:tr>
      <w:tr w:rsidR="00B20C0D">
        <w:tc>
          <w:tcPr>
            <w:tcW w:w="10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[  ] – tak    </w:t>
            </w:r>
          </w:p>
          <w:p w:rsidR="00B20C0D" w:rsidRDefault="00000000">
            <w:pPr>
              <w:jc w:val="left"/>
            </w:pPr>
            <w:r>
              <w:t xml:space="preserve">[  ] – nie  </w:t>
            </w:r>
          </w:p>
          <w:p w:rsidR="00B20C0D" w:rsidRDefault="00000000">
            <w:pPr>
              <w:jc w:val="left"/>
            </w:pPr>
            <w:r>
              <w:t xml:space="preserve">[  ] – nie dotyczy </w:t>
            </w:r>
          </w:p>
        </w:tc>
      </w:tr>
      <w:tr w:rsidR="00B20C0D">
        <w:tc>
          <w:tcPr>
            <w:tcW w:w="10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Czy wnioskodawca posiada ostateczną decyzje o pozwoleniu na budowę wewnętrznej instalacji gazowej.</w:t>
            </w:r>
          </w:p>
        </w:tc>
      </w:tr>
      <w:tr w:rsidR="00B20C0D">
        <w:tc>
          <w:tcPr>
            <w:tcW w:w="10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[  ] – tak    </w:t>
            </w:r>
          </w:p>
          <w:p w:rsidR="00B20C0D" w:rsidRDefault="00000000">
            <w:pPr>
              <w:jc w:val="left"/>
            </w:pPr>
            <w:r>
              <w:t xml:space="preserve">[  ] – nie  </w:t>
            </w:r>
          </w:p>
          <w:p w:rsidR="00B20C0D" w:rsidRDefault="00000000">
            <w:pPr>
              <w:jc w:val="left"/>
            </w:pPr>
            <w:r>
              <w:t xml:space="preserve">[  ] – nie dotyczy </w:t>
            </w:r>
          </w:p>
        </w:tc>
      </w:tr>
    </w:tbl>
    <w:p w:rsidR="002E63E4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…..….…………………………….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wnioskodawcy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Wójt Gminy Wiązowna (ul. Lubelska 59, 05-462 Wiązowna), z siedzibą przy ul. Lubelskiej 59, 05-462 Wiązowna nr telefonu: 22 512 58 01 adres e-mail: urzad@wiazowna.pl dalej: Administrator.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Administrator wyznaczył Inspektora Ochrony Danych. Dane kontaktowe Inspektora </w:t>
      </w:r>
      <w:r>
        <w:rPr>
          <w:color w:val="000000"/>
          <w:u w:color="000000"/>
        </w:rPr>
        <w:br/>
        <w:t>Ochrony Danych: adres e-mail: iod@wiazowna.pl, Elektroniczna Skrzynka Podawcza: /</w:t>
      </w:r>
      <w:proofErr w:type="spellStart"/>
      <w:r>
        <w:rPr>
          <w:color w:val="000000"/>
          <w:u w:color="000000"/>
        </w:rPr>
        <w:t>UrzadGminyWiazowna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 xml:space="preserve"> lub listownie na adres siedziby Administratora. 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będą przetwarzane w celu rozpatrzenia wniosku o udzielenie dofinansowania oraz w celu podjęcia działań zmierzających do zawarcia w tym zakresie umowy oraz jej realizacji na podstawie art. 6 ust. 1 lit. A, b i c RODO.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Podane przez Panią/Pana dane osobowe będą udostępniane wyłącznie podmiotom uprawnionym do ich przetwarzania na podstawie przepisów prawa.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przechowywane przez okres niezbędny do realizacji celu dla jakiego zostały zebrane oraz zgodnie z przepisami ustawy z dnia 14 lipca 1983 r. o narodowym zasobie archiwalnym i archiwach.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 Pani/Pan prawo dostępu do treści swoich danych, prawo do ich sprostowania, prawo do usunięcia jeśli prawo na to pozwala; prawo ograniczenia przetwarzania oraz prawo sprzeciwu wobec przetwarzania.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wniesienia skargi do organu nadzorczego - Prezesa Urzędu Ochrony Danych Osobowych w Warszawie, jeżeli uzna Pani/Pan, iż przetwarzanie danych osobowych Pani/Pana dotyczących narusza przepisy RODO.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Podanie danych osobowych wskazanych we wniosku o dofinansowanie jest niezbędne do rozpatrzenia wniosku o udzielenie dofinansowania oraz zawarcia umowy o udzielenie dofinansowania. Niepodanie danych skutkować będzie brakiem możliwości rozpatrzenia wniosku i zawarcia w tym zakresie umowy. Podanie danych w zakresie numeru telefonu czy adresu e-mail jest dobrowolne.</w:t>
      </w:r>
    </w:p>
    <w:p w:rsidR="002E63E4" w:rsidRDefault="002E63E4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……….…………………………..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wnioskodawcy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Załączniki do wniosku o dofinansowanie</w:t>
      </w:r>
      <w:r>
        <w:rPr>
          <w:b/>
          <w:color w:val="000000"/>
          <w:u w:color="000000"/>
        </w:rPr>
        <w:br/>
        <w:t>(zaznaczyć x jeśli dokument załączono do wniosku):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9540"/>
      </w:tblGrid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oświadczenie wnioskodawcy o posiadanym prawie do dysponowania nieruchomością w celu realizacji inwestycji </w:t>
            </w:r>
            <w:r>
              <w:rPr>
                <w:b/>
                <w:u w:val="single"/>
              </w:rPr>
              <w:t>(wzór stanowi załącznik nr 3 do uchwały);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dokumentacja inwestycji określająca jej zakres rzeczowo – finansowy: oferta firmy wykonawczej, oferta sprzedawcy, koszt inwestorski, wybrane rysunki z dokumentacji technicznej jednoznacznie identyfikujące dana inwestycję; dokumenty określające parametry techniczne urządzenia;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fotografia likwidowanego źródła ciepła;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 przypadku pozyskania środków na realizację planowanej inwestycji także z innych źródeł niż budżet Gminy Wiązowna, przedłożenie dokumentów potwierdzających wysokość pozyskanych lub planowanych do pozyskania środków;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kopia dokumentu uprawniającego do prowadzenia prac budowlanych na podstawie ustawy z dnia 7 lipca 1994 r. - Prawo budowlane (</w:t>
            </w:r>
            <w:proofErr w:type="spellStart"/>
            <w:r>
              <w:t>t.j</w:t>
            </w:r>
            <w:proofErr w:type="spellEnd"/>
            <w:r>
              <w:t xml:space="preserve">. Dz.U. z 2025 r., poz. 418), jeżeli jest wymagane lub oświadczenie wnioskodawcy, że do realizacji inwestycji nie jest wymagany ww. dokument </w:t>
            </w:r>
            <w:r>
              <w:rPr>
                <w:b/>
                <w:u w:val="single"/>
              </w:rPr>
              <w:t>(wzór stanowi załącznik nr 5 do uchwały);</w:t>
            </w:r>
          </w:p>
        </w:tc>
      </w:tr>
      <w:tr w:rsidR="00B20C0D" w:rsidTr="002E63E4">
        <w:trPr>
          <w:trHeight w:val="95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opinia zarządcy sieci gazowej o braku możliwości technicznych przyłączenia do sieci gazowej lub opinia osoby posiadającej uprawnienia budowlane o braku możliwości technicznych wykonania w budynku wewnętrznej instalacji gazowej </w:t>
            </w:r>
            <w:r>
              <w:rPr>
                <w:b/>
              </w:rPr>
              <w:t>(dotyczy wyłącznie w przypadku określonym w § 1 ust. 1 pkt 2);</w:t>
            </w:r>
          </w:p>
        </w:tc>
      </w:tr>
      <w:tr w:rsidR="00B20C0D">
        <w:trPr>
          <w:trHeight w:val="12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t xml:space="preserve">Podmiot ubiegający się o pomoc de </w:t>
            </w:r>
            <w:proofErr w:type="spellStart"/>
            <w:r>
              <w:t>minimis</w:t>
            </w:r>
            <w:proofErr w:type="spellEnd"/>
            <w:r>
              <w:t>, o której mowa w § 2 ust. 1 pkt 1, jest zobowiązany do przedstawienia podmiotowi udzielającemu pomocy, wraz z wnioskiem o udzielenie pomocy:</w:t>
            </w:r>
          </w:p>
          <w:p w:rsidR="00B20C0D" w:rsidRDefault="00000000">
            <w:r>
              <w:t xml:space="preserve">a) kopie wszystkich zaświadczeń o pomocy de </w:t>
            </w:r>
            <w:proofErr w:type="spellStart"/>
            <w:r>
              <w:t>minimis</w:t>
            </w:r>
            <w:proofErr w:type="spellEnd"/>
            <w:r>
              <w:t xml:space="preserve"> oraz pomocy de </w:t>
            </w:r>
            <w:proofErr w:type="spellStart"/>
            <w:r>
              <w:t>minimis</w:t>
            </w:r>
            <w:proofErr w:type="spellEnd"/>
            <w:r>
              <w:t xml:space="preserve"> w rolnictwie lub rybołówstwie otrzymanej w ciągu minionych trzech lat, albo oświadczenia o wielkości tej pomocy otrzymanej w tym okresie, albo oświadczenia o nieotrzymaniu takiej pomocy w tym okresie; 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informacje niezbędne do udzielenia pomocy de </w:t>
            </w:r>
            <w:proofErr w:type="spellStart"/>
            <w:r>
              <w:rPr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 xml:space="preserve">, których zakres został określony w rozporządzeniu Rady Ministrów z dnia 29 marca 2010 r. w sprawie zakresu informacji przedstawionych przez podmiot ubiegający się o pomoc de </w:t>
            </w:r>
            <w:proofErr w:type="spellStart"/>
            <w:r>
              <w:rPr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 xml:space="preserve"> (</w:t>
            </w:r>
            <w:proofErr w:type="spellStart"/>
            <w:r>
              <w:rPr>
                <w:color w:val="000000"/>
                <w:u w:color="000000"/>
              </w:rPr>
              <w:t>t.j</w:t>
            </w:r>
            <w:proofErr w:type="spellEnd"/>
            <w:r>
              <w:rPr>
                <w:color w:val="000000"/>
                <w:u w:color="000000"/>
              </w:rPr>
              <w:t xml:space="preserve">. Dz.U. z 2024 r. poz. 40 i 1206) - </w:t>
            </w:r>
            <w:r>
              <w:rPr>
                <w:b/>
                <w:color w:val="000000"/>
                <w:u w:color="000000"/>
              </w:rPr>
              <w:t>dotyczy wyłącznie wnioskodawców prowadzących działalność gospodarczą, inną niż w zakresie produkcji podstawowej produktów rolnych oraz produktów rybołówstwa i akwakultury</w:t>
            </w:r>
            <w:r>
              <w:rPr>
                <w:color w:val="000000"/>
                <w:u w:color="000000"/>
              </w:rPr>
              <w:t>;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1. Wnioskodawca przedstawia </w:t>
            </w:r>
            <w:r>
              <w:rPr>
                <w:i/>
                <w:color w:val="000000"/>
                <w:u w:color="000000"/>
              </w:rPr>
              <w:t>podmiotowi</w:t>
            </w:r>
            <w:r>
              <w:rPr>
                <w:color w:val="000000"/>
                <w:u w:color="000000"/>
              </w:rPr>
              <w:t xml:space="preserve"> udzielającemu pomocy </w:t>
            </w:r>
            <w:r>
              <w:rPr>
                <w:i/>
                <w:color w:val="000000"/>
                <w:u w:color="000000"/>
              </w:rPr>
              <w:t>informacje</w:t>
            </w:r>
            <w:r>
              <w:rPr>
                <w:color w:val="000000"/>
                <w:u w:color="000000"/>
              </w:rPr>
              <w:t xml:space="preserve"> dotyczące: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 wnioskodawcy: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a) imię i nazwisko albo nazwę,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b) adres miejsca zamieszkania albo adres siedziby,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c) identyfikator gminy,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której wnioskodawca ma miejsce zamieszkania albo siedzibę,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d) numer identyfikacji podatkowej (NIP),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e) formę prawną,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f) wielkość,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g) klasę działalności,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związku z którą wnioskodawca </w:t>
            </w:r>
            <w:r>
              <w:rPr>
                <w:i/>
                <w:color w:val="000000"/>
                <w:u w:color="000000"/>
              </w:rPr>
              <w:t>ubiega</w:t>
            </w:r>
            <w:r>
              <w:rPr>
                <w:color w:val="000000"/>
                <w:u w:color="000000"/>
              </w:rPr>
              <w:t xml:space="preserve"> się o </w:t>
            </w:r>
            <w:r>
              <w:rPr>
                <w:i/>
                <w:color w:val="000000"/>
                <w:u w:color="000000"/>
              </w:rPr>
              <w:t xml:space="preserve">pomoc de </w:t>
            </w:r>
            <w:proofErr w:type="spellStart"/>
            <w:r>
              <w:rPr>
                <w:i/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>, zgodnie z rozporządzeniem    </w:t>
            </w:r>
            <w:r>
              <w:rPr>
                <w:i/>
                <w:color w:val="000000"/>
                <w:u w:color="000000"/>
              </w:rPr>
              <w:t>Rady Ministrów</w:t>
            </w:r>
            <w:r>
              <w:rPr>
                <w:color w:val="000000"/>
                <w:u w:color="000000"/>
              </w:rPr>
              <w:t xml:space="preserve"> z </w:t>
            </w:r>
            <w:r>
              <w:rPr>
                <w:i/>
                <w:color w:val="000000"/>
                <w:u w:color="000000"/>
              </w:rPr>
              <w:t>dnia</w:t>
            </w:r>
            <w:r>
              <w:rPr>
                <w:color w:val="000000"/>
                <w:u w:color="000000"/>
              </w:rPr>
              <w:t xml:space="preserve"> 24 grudnia 2007 r. </w:t>
            </w:r>
            <w:r>
              <w:rPr>
                <w:i/>
                <w:color w:val="000000"/>
                <w:u w:color="000000"/>
              </w:rPr>
              <w:t>w sprawie</w:t>
            </w:r>
            <w:r>
              <w:rPr>
                <w:color w:val="000000"/>
                <w:u w:color="000000"/>
              </w:rPr>
              <w:t xml:space="preserve"> Polskiej Klasyfikacji Działalności (PKD) (Dz. U. poz. 1885, z 2009 r. poz. 489, z 2017 r. poz. 2440 oraz z 2020 r. poz. 1249),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h) datę utworzenia,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i) wskazanie powiązań z innymi przedsiębiorcami,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j) </w:t>
            </w:r>
            <w:r>
              <w:rPr>
                <w:i/>
                <w:color w:val="000000"/>
                <w:u w:color="000000"/>
              </w:rPr>
              <w:t>informacje</w:t>
            </w:r>
            <w:r>
              <w:rPr>
                <w:color w:val="000000"/>
                <w:u w:color="000000"/>
              </w:rPr>
              <w:t xml:space="preserve"> o utworzeniu wnioskodawcy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wyniku podziału innego przedsiębiorcy lub połączenia z innym przedsiębiorcą,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tym przez przejęcie innego przedsiębiorcy, lub przekształcenia przedsiębiorcy;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2) sytuacji ekonomicznej wnioskodawcy,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tym sprawozdania finansowe za okres 3 ostatnich lat obrotowych sporządzane zgodnie z przepisami o rachunkowości -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przypadku gdy do ustalenia wartości </w:t>
            </w:r>
            <w:r>
              <w:rPr>
                <w:i/>
                <w:color w:val="000000"/>
                <w:u w:color="000000"/>
              </w:rPr>
              <w:t xml:space="preserve">pomocy de </w:t>
            </w:r>
            <w:proofErr w:type="spellStart"/>
            <w:r>
              <w:rPr>
                <w:i/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 xml:space="preserve"> udzielanej na warunkach określonych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>: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a)  rozporządzeniu     Komisji (UE) 2023/2831 z dnia 13 grudnia 2023 r. w sprawie stosowania art. 107 i 108 Traktatu o funkcjonowaniu Unii Europejskiej do pomocy de </w:t>
            </w:r>
            <w:proofErr w:type="spellStart"/>
            <w:r>
              <w:rPr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 xml:space="preserve"> (Dz. Urz. UE L 2023/2831 z 15.12.2023),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b)  rozporządzeniu     Komisji (UE) 2023/2832 z </w:t>
            </w:r>
            <w:r>
              <w:rPr>
                <w:i/>
                <w:color w:val="000000"/>
                <w:u w:color="000000"/>
              </w:rPr>
              <w:t>dnia</w:t>
            </w:r>
            <w:r>
              <w:rPr>
                <w:color w:val="000000"/>
                <w:u w:color="000000"/>
              </w:rPr>
              <w:t xml:space="preserve"> 13 grudnia 2023 r. </w:t>
            </w:r>
            <w:r>
              <w:rPr>
                <w:i/>
                <w:color w:val="000000"/>
                <w:u w:color="000000"/>
              </w:rPr>
              <w:t>w sprawie</w:t>
            </w:r>
            <w:r>
              <w:rPr>
                <w:color w:val="000000"/>
                <w:u w:color="000000"/>
              </w:rPr>
              <w:t xml:space="preserve"> stosowania art. 107 i 108 Traktatu o funkcjonowaniu Unii Europejskiej do </w:t>
            </w:r>
            <w:r>
              <w:rPr>
                <w:i/>
                <w:color w:val="000000"/>
                <w:u w:color="000000"/>
              </w:rPr>
              <w:t xml:space="preserve">pomocy de </w:t>
            </w:r>
            <w:proofErr w:type="spellStart"/>
            <w:r>
              <w:rPr>
                <w:i/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 xml:space="preserve"> przyznawanej przedsiębiorstwom wykonującym usługi świadczone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ogólnym interesie gospodarczym (Dz. Urz. UE L 2023/2832 z 15.12.2023, z </w:t>
            </w:r>
            <w:proofErr w:type="spellStart"/>
            <w:r>
              <w:rPr>
                <w:color w:val="000000"/>
                <w:u w:color="000000"/>
              </w:rPr>
              <w:t>późn</w:t>
            </w:r>
            <w:proofErr w:type="spellEnd"/>
            <w:r>
              <w:rPr>
                <w:color w:val="000000"/>
                <w:u w:color="000000"/>
              </w:rPr>
              <w:t>. zm.)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– konieczne jest ustalenie stopy referencyjnej mającej zastosowanie do wnioskodawcy;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 prowadzonej działalności gospodarczej;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4) pomocy otrzymanej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odniesieniu do tych samych kosztów kwalifikujących się do objęcia pomocą, na pokrycie których ma być przeznaczona </w:t>
            </w:r>
            <w:r>
              <w:rPr>
                <w:i/>
                <w:color w:val="000000"/>
                <w:u w:color="000000"/>
              </w:rPr>
              <w:t xml:space="preserve">pomoc de </w:t>
            </w:r>
            <w:proofErr w:type="spellStart"/>
            <w:r>
              <w:rPr>
                <w:i/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>;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 xml:space="preserve">5) rekompensaty otrzymanej z tytułu wykonywania usługi świadczonej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ogólnym interesie gospodarczym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odniesieniu do tej samej usługi, </w:t>
            </w:r>
            <w:r>
              <w:rPr>
                <w:i/>
                <w:color w:val="000000"/>
                <w:u w:color="000000"/>
              </w:rPr>
              <w:t>w</w:t>
            </w:r>
            <w:r>
              <w:rPr>
                <w:color w:val="000000"/>
                <w:u w:color="000000"/>
              </w:rPr>
              <w:t xml:space="preserve"> związku z którą wnioskodawca </w:t>
            </w:r>
            <w:r>
              <w:rPr>
                <w:i/>
                <w:color w:val="000000"/>
                <w:u w:color="000000"/>
              </w:rPr>
              <w:t>ubiega</w:t>
            </w:r>
            <w:r>
              <w:rPr>
                <w:color w:val="000000"/>
                <w:u w:color="000000"/>
              </w:rPr>
              <w:t xml:space="preserve"> się o </w:t>
            </w:r>
            <w:r>
              <w:rPr>
                <w:i/>
                <w:color w:val="000000"/>
                <w:u w:color="000000"/>
              </w:rPr>
              <w:t xml:space="preserve">pomoc de </w:t>
            </w:r>
            <w:proofErr w:type="spellStart"/>
            <w:r>
              <w:rPr>
                <w:i/>
                <w:color w:val="000000"/>
                <w:u w:color="000000"/>
              </w:rPr>
              <w:t>minimis</w:t>
            </w:r>
            <w:proofErr w:type="spellEnd"/>
            <w:r>
              <w:rPr>
                <w:color w:val="000000"/>
                <w:u w:color="000000"/>
              </w:rPr>
              <w:t>.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informacje niezbędne do udzielenia pomocy de </w:t>
            </w:r>
            <w:proofErr w:type="spellStart"/>
            <w:r>
              <w:t>minimis</w:t>
            </w:r>
            <w:proofErr w:type="spellEnd"/>
            <w:r>
              <w:t xml:space="preserve"> w rolnictwie, na formularzu stanowiącym załącznik do rozporządzenia Rady Ministrów z dnia 11 czerwca 2010 r. w sprawie informacji składanych przez podmiot ubiegający się o pomoc de </w:t>
            </w:r>
            <w:proofErr w:type="spellStart"/>
            <w:r>
              <w:t>minimis</w:t>
            </w:r>
            <w:proofErr w:type="spellEnd"/>
            <w:r>
              <w:t xml:space="preserve"> w rolnictwie lub rybołówstwie (</w:t>
            </w:r>
            <w:proofErr w:type="spellStart"/>
            <w:r>
              <w:t>t.j</w:t>
            </w:r>
            <w:proofErr w:type="spellEnd"/>
            <w:r>
              <w:t>. Dz.U. z 2010 r., nr 121 poz. 810) -</w:t>
            </w:r>
            <w:r>
              <w:rPr>
                <w:b/>
              </w:rPr>
              <w:t xml:space="preserve"> dotyczy wyłącznie wnioskodawców prowadzących działalność w sektorze rolnym lub sektorze rybołówstwa;</w:t>
            </w:r>
          </w:p>
          <w:p w:rsidR="00B20C0D" w:rsidRDefault="00000000">
            <w:pPr>
              <w:jc w:val="left"/>
            </w:pPr>
            <w:r>
              <w:t xml:space="preserve">1.Wnioskodawca przekazuje </w:t>
            </w:r>
            <w:r>
              <w:rPr>
                <w:i/>
              </w:rPr>
              <w:t>podmiotowi</w:t>
            </w:r>
            <w:r>
              <w:t xml:space="preserve"> udzielającemu pomocy </w:t>
            </w:r>
            <w:r>
              <w:rPr>
                <w:i/>
              </w:rPr>
              <w:t>informacje</w:t>
            </w:r>
            <w:r>
              <w:t xml:space="preserve"> dotyczące:</w:t>
            </w:r>
          </w:p>
          <w:p w:rsidR="00B20C0D" w:rsidRDefault="00000000">
            <w:pPr>
              <w:jc w:val="left"/>
            </w:pPr>
            <w:r>
              <w:t xml:space="preserve">1) wnioskodawcy, </w:t>
            </w:r>
            <w:r>
              <w:rPr>
                <w:i/>
              </w:rPr>
              <w:t>w</w:t>
            </w:r>
            <w:r>
              <w:t xml:space="preserve"> tym:</w:t>
            </w:r>
          </w:p>
          <w:p w:rsidR="00B20C0D" w:rsidRDefault="00000000">
            <w:pPr>
              <w:jc w:val="left"/>
            </w:pPr>
            <w:r>
              <w:t>a) imię i nazwisko albo firmę,</w:t>
            </w:r>
          </w:p>
          <w:p w:rsidR="00B20C0D" w:rsidRDefault="00000000">
            <w:pPr>
              <w:jc w:val="left"/>
            </w:pPr>
            <w:r>
              <w:t>b) miejsce zamieszkania i adres albo siedzibę i adres,</w:t>
            </w:r>
          </w:p>
          <w:p w:rsidR="00B20C0D" w:rsidRDefault="00000000">
            <w:pPr>
              <w:jc w:val="left"/>
            </w:pPr>
            <w:r>
              <w:t xml:space="preserve">c) rodzaj prowadzonej działalności, </w:t>
            </w:r>
            <w:r>
              <w:rPr>
                <w:i/>
              </w:rPr>
              <w:t>w</w:t>
            </w:r>
            <w:r>
              <w:t xml:space="preserve"> związku z którą </w:t>
            </w:r>
            <w:r>
              <w:rPr>
                <w:i/>
              </w:rPr>
              <w:t>ubiega</w:t>
            </w:r>
            <w:r>
              <w:t xml:space="preserve"> się o pomoc;</w:t>
            </w:r>
          </w:p>
          <w:p w:rsidR="00B20C0D" w:rsidRDefault="00000000">
            <w:pPr>
              <w:jc w:val="left"/>
            </w:pPr>
            <w:r>
              <w:t xml:space="preserve">2) otrzymanej pomocy publicznej </w:t>
            </w:r>
            <w:r>
              <w:rPr>
                <w:i/>
              </w:rPr>
              <w:t>w</w:t>
            </w:r>
            <w:r>
              <w:t xml:space="preserve"> odniesieniu do tych samych kosztów kwalifikujących się do objęcia pomocą, na pokrycie których ma być udzielana </w:t>
            </w:r>
            <w:r>
              <w:rPr>
                <w:i/>
              </w:rPr>
              <w:t xml:space="preserve">pomoc 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w rolnictwie lub rybołówstwie, w</w:t>
            </w:r>
            <w:r>
              <w:t xml:space="preserve"> tym:</w:t>
            </w:r>
          </w:p>
          <w:p w:rsidR="00B20C0D" w:rsidRDefault="00000000">
            <w:pPr>
              <w:jc w:val="left"/>
            </w:pPr>
            <w:r>
              <w:t>a) wielkość i przeznaczenie pomocy publicznej,</w:t>
            </w:r>
          </w:p>
          <w:p w:rsidR="00B20C0D" w:rsidRDefault="00000000">
            <w:pPr>
              <w:jc w:val="left"/>
            </w:pPr>
            <w:r>
              <w:t xml:space="preserve">b) </w:t>
            </w:r>
            <w:r>
              <w:rPr>
                <w:i/>
              </w:rPr>
              <w:t>dzień</w:t>
            </w:r>
            <w:r>
              <w:t xml:space="preserve"> udzielenia pomocy publicznej,</w:t>
            </w:r>
          </w:p>
          <w:p w:rsidR="00B20C0D" w:rsidRDefault="00000000">
            <w:pPr>
              <w:jc w:val="left"/>
            </w:pPr>
            <w:r>
              <w:t>c) podstawę prawną udzielenia pomocy publicznej,</w:t>
            </w:r>
          </w:p>
          <w:p w:rsidR="00B20C0D" w:rsidRDefault="00000000">
            <w:pPr>
              <w:jc w:val="left"/>
            </w:pPr>
            <w:r>
              <w:t xml:space="preserve">d) formę, </w:t>
            </w:r>
            <w:r>
              <w:rPr>
                <w:i/>
              </w:rPr>
              <w:t>w</w:t>
            </w:r>
            <w:r>
              <w:t xml:space="preserve"> jakiej pomoc publiczna została udzielona.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pełnomocnictwo do występowania w imieniu wnioskodawcy;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[  ]</w:t>
            </w: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Zgoda współwłaścicieli na realizację inwestycji </w:t>
            </w:r>
            <w:r>
              <w:rPr>
                <w:b/>
                <w:u w:val="single"/>
              </w:rPr>
              <w:t>(wzór stanowi załącznik nr 4 do uchwały);</w:t>
            </w:r>
          </w:p>
        </w:tc>
      </w:tr>
      <w:tr w:rsidR="00B20C0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zawartych we wniosku w celu przeprowadzenia procedury udzielenia dotacji celowej z budżetu Gminy Wiązowna na finansowanie lub dofinansowanie inwestycji na terenie gminy Wiązowna, na realizację zadań z zakresu ochrony powietrza, których celem jest ograniczenie emisji zanieczyszczeń, w tym zanieczyszczeń pyłowych, z pieców oraz kotłowni opalanych paliwem stałym, w celu realizacji założeń wynikających z Planu Ochrony Powietrza dla Województwa Mazowieckiego polegających na wymianie źródła ciepła w budynkach mieszkalnych.</w:t>
      </w:r>
    </w:p>
    <w:p w:rsidR="00B9198B" w:rsidRDefault="00B9198B">
      <w:pPr>
        <w:spacing w:before="120" w:after="120"/>
        <w:ind w:left="283" w:firstLine="227"/>
        <w:rPr>
          <w:color w:val="000000"/>
          <w:u w:color="000000"/>
        </w:rPr>
      </w:pPr>
    </w:p>
    <w:p w:rsidR="00B9198B" w:rsidRPr="00B9198B" w:rsidRDefault="00B9198B" w:rsidP="00B9198B">
      <w:pPr>
        <w:spacing w:before="120" w:after="120"/>
        <w:jc w:val="right"/>
        <w:rPr>
          <w:rFonts w:eastAsia="Times New Roman" w:cs="Times New Roman"/>
          <w:color w:val="000000"/>
          <w:szCs w:val="20"/>
          <w:u w:color="000000"/>
        </w:rPr>
      </w:pPr>
      <w:r w:rsidRPr="00B9198B">
        <w:rPr>
          <w:rFonts w:eastAsia="Times New Roman" w:cs="Times New Roman"/>
          <w:color w:val="000000"/>
          <w:szCs w:val="20"/>
          <w:u w:color="000000"/>
        </w:rPr>
        <w:t>……….…………………………..</w:t>
      </w:r>
    </w:p>
    <w:p w:rsidR="00B20C0D" w:rsidRDefault="00B9198B" w:rsidP="00B9198B">
      <w:pPr>
        <w:spacing w:before="120" w:after="120"/>
        <w:jc w:val="right"/>
        <w:rPr>
          <w:rFonts w:eastAsia="Times New Roman" w:cs="Times New Roman"/>
          <w:color w:val="000000"/>
          <w:szCs w:val="20"/>
          <w:u w:color="000000"/>
        </w:rPr>
      </w:pPr>
      <w:r w:rsidRPr="00B9198B">
        <w:rPr>
          <w:rFonts w:eastAsia="Times New Roman" w:cs="Times New Roman"/>
          <w:color w:val="000000"/>
          <w:szCs w:val="20"/>
          <w:u w:color="000000"/>
        </w:rPr>
        <w:t>Czytelny Podpis wnioskodawcy</w:t>
      </w:r>
    </w:p>
    <w:sectPr w:rsidR="00B20C0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FCA" w:rsidRDefault="009A2FCA">
      <w:r>
        <w:separator/>
      </w:r>
    </w:p>
  </w:endnote>
  <w:endnote w:type="continuationSeparator" w:id="0">
    <w:p w:rsidR="009A2FCA" w:rsidRDefault="009A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20C0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20C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20C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63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20C0D" w:rsidRDefault="00B20C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FCA" w:rsidRDefault="009A2FCA">
      <w:r>
        <w:separator/>
      </w:r>
    </w:p>
  </w:footnote>
  <w:footnote w:type="continuationSeparator" w:id="0">
    <w:p w:rsidR="009A2FCA" w:rsidRDefault="009A2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330F"/>
    <w:rsid w:val="002E63E4"/>
    <w:rsid w:val="00353C29"/>
    <w:rsid w:val="0036034D"/>
    <w:rsid w:val="009A2FCA"/>
    <w:rsid w:val="00A77B3E"/>
    <w:rsid w:val="00B20C0D"/>
    <w:rsid w:val="00B9198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07B64"/>
  <w15:docId w15:val="{210C2554-E1A9-4FEB-B81F-EA259B0B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0D63-99FF-4457-BB6C-28F63D29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Wiązowna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września 2025 r.</dc:title>
  <dc:subject>w sprawie zasad udzielania dotacji celowej na finansowanie lub dofinansowanie inwestycji na terenie gminy Wiązowna na realizację zadań z^zakresu ochrony powietrza, których celem jest ograniczenie emisji zanieczyszczeń, w^tym zanieczyszczeń pyłowych, z^pieców oraz kotłowni opalanych paliwem stałym.</dc:subject>
  <dc:creator>p.janowska</dc:creator>
  <cp:lastModifiedBy>Pola Janowska</cp:lastModifiedBy>
  <cp:revision>3</cp:revision>
  <cp:lastPrinted>2025-10-14T07:32:00Z</cp:lastPrinted>
  <dcterms:created xsi:type="dcterms:W3CDTF">2025-10-14T07:33:00Z</dcterms:created>
  <dcterms:modified xsi:type="dcterms:W3CDTF">2025-10-17T07:16:00Z</dcterms:modified>
  <cp:category>Akt prawny</cp:category>
</cp:coreProperties>
</file>