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32F2" w14:textId="4DABB7CC" w:rsidR="007A109D" w:rsidRPr="0083356E" w:rsidRDefault="007A109D" w:rsidP="007A109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Ogłoszenie o naborze: oferta nr</w:t>
      </w:r>
      <w:r w:rsidR="004B525D">
        <w:rPr>
          <w:rFonts w:ascii="Arial" w:eastAsia="Times New Roman" w:hAnsi="Arial" w:cs="Arial"/>
          <w:sz w:val="24"/>
          <w:szCs w:val="24"/>
        </w:rPr>
        <w:t xml:space="preserve"> 2</w:t>
      </w:r>
      <w:r w:rsidR="002F4827">
        <w:rPr>
          <w:rFonts w:ascii="Arial" w:eastAsia="Times New Roman" w:hAnsi="Arial" w:cs="Arial"/>
          <w:sz w:val="24"/>
          <w:szCs w:val="24"/>
        </w:rPr>
        <w:t>7</w:t>
      </w:r>
      <w:r w:rsidRPr="0083356E">
        <w:rPr>
          <w:rFonts w:ascii="Arial" w:eastAsia="Times New Roman" w:hAnsi="Arial" w:cs="Arial"/>
          <w:sz w:val="24"/>
          <w:szCs w:val="24"/>
        </w:rPr>
        <w:t>/202</w:t>
      </w:r>
      <w:r>
        <w:rPr>
          <w:rFonts w:ascii="Arial" w:eastAsia="Times New Roman" w:hAnsi="Arial" w:cs="Arial"/>
          <w:sz w:val="24"/>
          <w:szCs w:val="24"/>
        </w:rPr>
        <w:t>5</w:t>
      </w:r>
    </w:p>
    <w:p w14:paraId="34EF3F5D" w14:textId="77777777" w:rsidR="007A109D" w:rsidRPr="0083356E" w:rsidRDefault="007A109D" w:rsidP="007A109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95E9745" w14:textId="77902121" w:rsidR="007A109D" w:rsidRDefault="007A109D" w:rsidP="007A109D">
      <w:pPr>
        <w:spacing w:after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 xml:space="preserve">Wójt Gminy Wiązowna ogłasza nabór </w:t>
      </w:r>
      <w:r w:rsidR="00F82940">
        <w:rPr>
          <w:rFonts w:ascii="Arial" w:eastAsia="Times New Roman" w:hAnsi="Arial" w:cs="Arial"/>
          <w:b/>
          <w:sz w:val="24"/>
          <w:szCs w:val="24"/>
        </w:rPr>
        <w:t>na wolne stanowisko urzędnicze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3356E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 Wydziale </w:t>
      </w:r>
      <w:r w:rsidR="004B525D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Planowania Przestrzennego</w:t>
      </w:r>
      <w:r w:rsidRPr="0083356E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w Urzędzie Gminy Wiązowna</w:t>
      </w:r>
    </w:p>
    <w:p w14:paraId="0D9853AA" w14:textId="77777777" w:rsidR="007A109D" w:rsidRPr="0083356E" w:rsidRDefault="007A109D" w:rsidP="007A109D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CE50F0" w14:textId="77777777" w:rsidR="007A109D" w:rsidRPr="0083356E" w:rsidRDefault="007A109D" w:rsidP="007A10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>Zakres zadań wykonywanych na stanowisku to m.in.:</w:t>
      </w:r>
    </w:p>
    <w:p w14:paraId="3E58F772" w14:textId="7C94F0F3" w:rsidR="00725B71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5A5D72">
        <w:rPr>
          <w:rFonts w:ascii="Arial" w:eastAsia="Times New Roman" w:hAnsi="Arial" w:cs="Arial"/>
          <w:sz w:val="24"/>
          <w:szCs w:val="24"/>
        </w:rPr>
        <w:t xml:space="preserve">rzygotowywanie opinii architektonicznych i urbanistycznych, </w:t>
      </w:r>
      <w:r w:rsidR="00104A0B">
        <w:rPr>
          <w:rFonts w:ascii="Arial" w:eastAsia="Times New Roman" w:hAnsi="Arial" w:cs="Arial"/>
          <w:sz w:val="24"/>
          <w:szCs w:val="24"/>
        </w:rPr>
        <w:t>zaświadczeń, wypisów i wyrysów z dokumentów planistycznych oraz innych dokumentów według właściwości wydziału;</w:t>
      </w:r>
    </w:p>
    <w:p w14:paraId="4270F788" w14:textId="6E3107A9" w:rsidR="00104A0B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</w:t>
      </w:r>
      <w:r w:rsidR="00104A0B">
        <w:rPr>
          <w:rFonts w:ascii="Arial" w:eastAsia="Times New Roman" w:hAnsi="Arial" w:cs="Arial"/>
          <w:sz w:val="24"/>
          <w:szCs w:val="24"/>
        </w:rPr>
        <w:t xml:space="preserve">orządzanie projektów miejscowych planów zagospodarowania przestrzennego; </w:t>
      </w:r>
    </w:p>
    <w:p w14:paraId="6A2D8DBA" w14:textId="1BA398FE" w:rsidR="00104A0B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104A0B">
        <w:rPr>
          <w:rFonts w:ascii="Arial" w:eastAsia="Times New Roman" w:hAnsi="Arial" w:cs="Arial"/>
          <w:sz w:val="24"/>
          <w:szCs w:val="24"/>
        </w:rPr>
        <w:t xml:space="preserve">rzygotowywanie projektów opinii i uzgodnień związanych z budową dróg tranzytowych wraz z czasowymi organizacjami ruchu i podziałami kompetencji; </w:t>
      </w:r>
    </w:p>
    <w:p w14:paraId="406CDDC7" w14:textId="1622BB51" w:rsidR="00104A0B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104A0B">
        <w:rPr>
          <w:rFonts w:ascii="Arial" w:eastAsia="Times New Roman" w:hAnsi="Arial" w:cs="Arial"/>
          <w:sz w:val="24"/>
          <w:szCs w:val="24"/>
        </w:rPr>
        <w:t>ktualizacja danych dotyczących dokumentów planistycznych na portalu sip.gison.pl;</w:t>
      </w:r>
    </w:p>
    <w:p w14:paraId="77402038" w14:textId="2FC84403" w:rsidR="00104A0B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104A0B">
        <w:rPr>
          <w:rFonts w:ascii="Arial" w:eastAsia="Times New Roman" w:hAnsi="Arial" w:cs="Arial"/>
          <w:sz w:val="24"/>
          <w:szCs w:val="24"/>
        </w:rPr>
        <w:t xml:space="preserve">rzygotowywanie zakresu merytorycznego do odpowiedzi na wnioski o informację publiczną w zakresie merytorycznym wydziału; </w:t>
      </w:r>
    </w:p>
    <w:p w14:paraId="79674497" w14:textId="77777777" w:rsidR="008B2F6D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997875">
        <w:rPr>
          <w:rFonts w:ascii="Arial" w:eastAsia="Times New Roman" w:hAnsi="Arial" w:cs="Arial"/>
          <w:sz w:val="24"/>
          <w:szCs w:val="24"/>
        </w:rPr>
        <w:t>worzenie baz danych przestrzennych w zakresie merytorycznym wydziału na potrzeby koordynacji wewnętrznej działań całego urzędu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7BDCA50F" w14:textId="7E73D614" w:rsidR="00997875" w:rsidRDefault="008B2F6D" w:rsidP="005A5D72">
      <w:pPr>
        <w:pStyle w:val="Akapitzlist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udzielanie informacji klientom o przeznaczeniu nieruchomości w miejscowych planach zagospodarowania przestrzennego, studium uwarunkowań</w:t>
      </w:r>
      <w:r w:rsidR="0099787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 kierunków zagospodarowania przestrzennego Gminy Wiązowna oraz innych informacji dotyczących możliwości zagospodarowania nieruchomości.</w:t>
      </w:r>
    </w:p>
    <w:p w14:paraId="413DD49D" w14:textId="77777777" w:rsidR="00997875" w:rsidRPr="005A5D72" w:rsidRDefault="00997875" w:rsidP="00997875">
      <w:pPr>
        <w:pStyle w:val="Akapitzlist"/>
        <w:tabs>
          <w:tab w:val="left" w:pos="851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487080BE" w14:textId="77777777" w:rsidR="007A109D" w:rsidRPr="00170E00" w:rsidRDefault="007A109D" w:rsidP="007A109D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>Informacja o warunkach pracy na danym stanowisku:</w:t>
      </w:r>
    </w:p>
    <w:p w14:paraId="1F07DB2F" w14:textId="77777777" w:rsidR="007A109D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E00">
        <w:rPr>
          <w:rFonts w:ascii="Arial" w:eastAsia="Times New Roman" w:hAnsi="Arial" w:cs="Arial"/>
          <w:sz w:val="24"/>
          <w:szCs w:val="24"/>
        </w:rPr>
        <w:t>zatrudnienie na podstawie umowy o pracę, pełen etat;</w:t>
      </w:r>
    </w:p>
    <w:p w14:paraId="0B704B9B" w14:textId="77777777" w:rsidR="007A109D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5B9">
        <w:rPr>
          <w:rFonts w:ascii="Arial" w:hAnsi="Arial" w:cs="Arial"/>
          <w:sz w:val="24"/>
          <w:szCs w:val="24"/>
        </w:rPr>
        <w:t xml:space="preserve">wynagrodzenie zależne od wykształcenia, stażu pracy i doświadczenia, nie mniej </w:t>
      </w:r>
      <w:r w:rsidRPr="00142DC6">
        <w:rPr>
          <w:rFonts w:ascii="Arial" w:hAnsi="Arial" w:cs="Arial"/>
          <w:sz w:val="24"/>
          <w:szCs w:val="24"/>
        </w:rPr>
        <w:t xml:space="preserve">niż </w:t>
      </w:r>
      <w:r>
        <w:rPr>
          <w:rFonts w:ascii="Arial" w:hAnsi="Arial" w:cs="Arial"/>
          <w:sz w:val="24"/>
          <w:szCs w:val="24"/>
        </w:rPr>
        <w:t>4666 zł</w:t>
      </w:r>
      <w:r w:rsidRPr="00142DC6">
        <w:rPr>
          <w:rFonts w:ascii="Arial" w:hAnsi="Arial" w:cs="Arial"/>
          <w:sz w:val="24"/>
          <w:szCs w:val="24"/>
        </w:rPr>
        <w:t xml:space="preserve"> </w:t>
      </w:r>
      <w:r w:rsidRPr="000E45B9">
        <w:rPr>
          <w:rFonts w:ascii="Arial" w:hAnsi="Arial" w:cs="Arial"/>
          <w:sz w:val="24"/>
          <w:szCs w:val="24"/>
        </w:rPr>
        <w:t>brutto;</w:t>
      </w:r>
    </w:p>
    <w:p w14:paraId="6E112F41" w14:textId="77777777" w:rsidR="007A109D" w:rsidRPr="00350BC3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BC3">
        <w:rPr>
          <w:rFonts w:ascii="Arial" w:hAnsi="Arial" w:cs="Arial"/>
          <w:sz w:val="24"/>
          <w:szCs w:val="24"/>
        </w:rPr>
        <w:t>pakiet świadczeń socjalnych;</w:t>
      </w:r>
    </w:p>
    <w:p w14:paraId="244EC86D" w14:textId="77777777" w:rsidR="007A109D" w:rsidRPr="00350BC3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0BC3">
        <w:rPr>
          <w:rFonts w:ascii="Arial" w:hAnsi="Arial" w:cs="Arial"/>
          <w:sz w:val="24"/>
          <w:szCs w:val="24"/>
        </w:rPr>
        <w:t>możliwość podnoszenia kwalifikacji zawodowych;</w:t>
      </w:r>
    </w:p>
    <w:p w14:paraId="7D6BC227" w14:textId="77777777" w:rsidR="007A109D" w:rsidRPr="00350BC3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0BC3">
        <w:rPr>
          <w:rFonts w:ascii="Arial" w:eastAsia="Times New Roman" w:hAnsi="Arial" w:cs="Arial"/>
          <w:sz w:val="24"/>
          <w:szCs w:val="24"/>
        </w:rPr>
        <w:t>praca w budynku przy ul. Lubelskiej 59;</w:t>
      </w:r>
    </w:p>
    <w:p w14:paraId="2A045A17" w14:textId="77777777" w:rsidR="007A109D" w:rsidRPr="00F82940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</w:rPr>
      </w:pPr>
      <w:r w:rsidRPr="00350BC3">
        <w:rPr>
          <w:rFonts w:ascii="Arial" w:eastAsia="Times New Roman" w:hAnsi="Arial" w:cs="Arial"/>
          <w:sz w:val="24"/>
          <w:szCs w:val="24"/>
        </w:rPr>
        <w:t>stanowisko pracy znajduje się na I piętrze;</w:t>
      </w:r>
    </w:p>
    <w:p w14:paraId="0400EB04" w14:textId="77777777" w:rsidR="007A109D" w:rsidRPr="0083356E" w:rsidRDefault="007A109D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budynku znajduje się </w:t>
      </w:r>
      <w:r w:rsidRPr="0083356E">
        <w:rPr>
          <w:rFonts w:ascii="Arial" w:eastAsia="Times New Roman" w:hAnsi="Arial" w:cs="Arial"/>
          <w:sz w:val="24"/>
          <w:szCs w:val="24"/>
        </w:rPr>
        <w:t>wind</w:t>
      </w:r>
      <w:r>
        <w:rPr>
          <w:rFonts w:ascii="Arial" w:eastAsia="Times New Roman" w:hAnsi="Arial" w:cs="Arial"/>
          <w:sz w:val="24"/>
          <w:szCs w:val="24"/>
        </w:rPr>
        <w:t>a</w:t>
      </w:r>
      <w:r w:rsidRPr="0083356E">
        <w:rPr>
          <w:rFonts w:ascii="Arial" w:eastAsia="Times New Roman" w:hAnsi="Arial" w:cs="Arial"/>
          <w:sz w:val="24"/>
          <w:szCs w:val="24"/>
        </w:rPr>
        <w:t>;</w:t>
      </w:r>
    </w:p>
    <w:p w14:paraId="3244B6F2" w14:textId="77777777" w:rsidR="007A109D" w:rsidRPr="0083356E" w:rsidRDefault="007A109D" w:rsidP="007A109D">
      <w:pPr>
        <w:pStyle w:val="Akapitzlist"/>
        <w:numPr>
          <w:ilvl w:val="0"/>
          <w:numId w:val="10"/>
        </w:numPr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3356E">
        <w:rPr>
          <w:rFonts w:ascii="Arial" w:eastAsia="Times New Roman" w:hAnsi="Arial" w:cs="Arial"/>
          <w:sz w:val="24"/>
          <w:szCs w:val="24"/>
        </w:rPr>
        <w:t>pomieszczeniu pracy dojścia, przejścia oraz przestrzeń dla stanowiska pracy uniemożliwia poruszanie się wózkiem inwalidzkim;</w:t>
      </w:r>
    </w:p>
    <w:p w14:paraId="112B2820" w14:textId="77777777" w:rsidR="007A109D" w:rsidRPr="0083356E" w:rsidRDefault="007A109D" w:rsidP="007A109D">
      <w:pPr>
        <w:pStyle w:val="Akapitzlist"/>
        <w:numPr>
          <w:ilvl w:val="0"/>
          <w:numId w:val="10"/>
        </w:numPr>
        <w:spacing w:after="0" w:line="240" w:lineRule="auto"/>
        <w:ind w:right="-143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stanowisko przygotowane jest do zatrudnienia osoby z niepełnosprawnością słuchową (pętla indukcyjna)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3FAF0EAB" w14:textId="3B76B4F5" w:rsidR="007A109D" w:rsidRPr="0083356E" w:rsidRDefault="00725B71" w:rsidP="007A109D">
      <w:pPr>
        <w:pStyle w:val="Akapitzlist"/>
        <w:numPr>
          <w:ilvl w:val="0"/>
          <w:numId w:val="10"/>
        </w:num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A109D" w:rsidRPr="0083356E">
        <w:rPr>
          <w:rFonts w:ascii="Arial" w:eastAsia="Times New Roman" w:hAnsi="Arial" w:cs="Arial"/>
          <w:sz w:val="24"/>
          <w:szCs w:val="24"/>
        </w:rPr>
        <w:t>brak specjalistycznych urządzeń na stanowisku pracy</w:t>
      </w:r>
      <w:r w:rsidR="007A109D">
        <w:rPr>
          <w:rFonts w:ascii="Arial" w:eastAsia="Times New Roman" w:hAnsi="Arial" w:cs="Arial"/>
          <w:sz w:val="24"/>
          <w:szCs w:val="24"/>
        </w:rPr>
        <w:t>,</w:t>
      </w:r>
      <w:r w:rsidR="007A109D" w:rsidRPr="0083356E">
        <w:rPr>
          <w:rFonts w:ascii="Arial" w:eastAsia="Times New Roman" w:hAnsi="Arial" w:cs="Arial"/>
          <w:sz w:val="24"/>
          <w:szCs w:val="24"/>
        </w:rPr>
        <w:t xml:space="preserve"> umożliwiających pracę osobom niewidomym;</w:t>
      </w:r>
    </w:p>
    <w:p w14:paraId="39D2950E" w14:textId="5408E9C1" w:rsidR="007A109D" w:rsidRPr="0083356E" w:rsidRDefault="00725B71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A109D" w:rsidRPr="0083356E">
        <w:rPr>
          <w:rFonts w:ascii="Arial" w:eastAsia="Times New Roman" w:hAnsi="Arial" w:cs="Arial"/>
          <w:sz w:val="24"/>
          <w:szCs w:val="24"/>
        </w:rPr>
        <w:t>praca wymagająca obsługi urządzeń: komputera, drukarki, tel./faks, ksero;</w:t>
      </w:r>
    </w:p>
    <w:p w14:paraId="5EAD193E" w14:textId="74FC6747" w:rsidR="007A109D" w:rsidRPr="00156F75" w:rsidRDefault="00725B71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A109D" w:rsidRPr="00156F75">
        <w:rPr>
          <w:rFonts w:ascii="Arial" w:eastAsia="Times New Roman" w:hAnsi="Arial" w:cs="Arial"/>
          <w:sz w:val="24"/>
          <w:szCs w:val="24"/>
        </w:rPr>
        <w:t>praca związana z obsługą interesantów oraz kontaktem z podmiotami zewnętrznymi</w:t>
      </w:r>
      <w:r w:rsidR="007A109D">
        <w:rPr>
          <w:rFonts w:ascii="Arial" w:eastAsia="Times New Roman" w:hAnsi="Arial" w:cs="Arial"/>
          <w:sz w:val="24"/>
          <w:szCs w:val="24"/>
        </w:rPr>
        <w:t>;</w:t>
      </w:r>
    </w:p>
    <w:p w14:paraId="31AE5397" w14:textId="12130AA7" w:rsidR="007A109D" w:rsidRPr="006552F8" w:rsidRDefault="00725B71" w:rsidP="007A10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A109D">
        <w:rPr>
          <w:rFonts w:ascii="Arial" w:eastAsia="Times New Roman" w:hAnsi="Arial" w:cs="Arial"/>
          <w:sz w:val="24"/>
          <w:szCs w:val="24"/>
        </w:rPr>
        <w:t>pracodawca stosuje art. 23a ustawy z dnia 27 sierpnia 1997 r. o rehabilitacji społecznej i zawodowej oraz zatrudnianiu osób niepełnosprawnych</w:t>
      </w:r>
      <w:r w:rsidR="007A109D" w:rsidRPr="00156F75">
        <w:rPr>
          <w:rFonts w:ascii="Arial" w:eastAsia="Times New Roman" w:hAnsi="Arial" w:cs="Arial"/>
          <w:sz w:val="24"/>
          <w:szCs w:val="24"/>
        </w:rPr>
        <w:t>.</w:t>
      </w:r>
    </w:p>
    <w:p w14:paraId="07C98932" w14:textId="77777777" w:rsidR="007A109D" w:rsidRDefault="007A109D" w:rsidP="007A109D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1D8B749D" w14:textId="77777777" w:rsidR="00F47714" w:rsidRPr="0083356E" w:rsidRDefault="00F47714" w:rsidP="007A109D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59A105A0" w14:textId="77777777" w:rsidR="007A109D" w:rsidRPr="00156F75" w:rsidRDefault="007A109D" w:rsidP="007A109D">
      <w:pPr>
        <w:tabs>
          <w:tab w:val="left" w:pos="567"/>
        </w:tabs>
        <w:spacing w:after="0"/>
        <w:ind w:left="284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6F75">
        <w:rPr>
          <w:rFonts w:ascii="Arial" w:eastAsia="Times New Roman" w:hAnsi="Arial" w:cs="Arial"/>
          <w:b/>
          <w:sz w:val="24"/>
          <w:szCs w:val="24"/>
        </w:rPr>
        <w:lastRenderedPageBreak/>
        <w:t>Wymagania niezbędne:</w:t>
      </w:r>
    </w:p>
    <w:p w14:paraId="1161A963" w14:textId="77777777" w:rsidR="007A109D" w:rsidRPr="007A109D" w:rsidRDefault="007A109D" w:rsidP="007A10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109D">
        <w:rPr>
          <w:rFonts w:ascii="Arial" w:hAnsi="Arial" w:cs="Arial"/>
          <w:sz w:val="24"/>
          <w:szCs w:val="24"/>
        </w:rPr>
        <w:t>obywatelstwo polskie;</w:t>
      </w:r>
    </w:p>
    <w:p w14:paraId="6AAC01C5" w14:textId="3ECBFFA1" w:rsidR="007A109D" w:rsidRPr="008926FB" w:rsidRDefault="007A109D" w:rsidP="007A10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6FB">
        <w:rPr>
          <w:rFonts w:ascii="Arial" w:eastAsia="Times New Roman" w:hAnsi="Arial" w:cs="Arial"/>
          <w:sz w:val="24"/>
          <w:szCs w:val="24"/>
        </w:rPr>
        <w:t>wykształcenie</w:t>
      </w:r>
      <w:r w:rsidR="00350BC3" w:rsidRPr="008926FB">
        <w:rPr>
          <w:rFonts w:ascii="Arial" w:eastAsia="Times New Roman" w:hAnsi="Arial" w:cs="Arial"/>
          <w:sz w:val="24"/>
          <w:szCs w:val="24"/>
        </w:rPr>
        <w:t xml:space="preserve"> wyższe;</w:t>
      </w:r>
    </w:p>
    <w:p w14:paraId="402D3F35" w14:textId="0F4A2612" w:rsidR="00140FF6" w:rsidRPr="008926FB" w:rsidRDefault="00140FF6" w:rsidP="007A10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926FB">
        <w:rPr>
          <w:rFonts w:ascii="Arial" w:eastAsia="Times New Roman" w:hAnsi="Arial" w:cs="Arial"/>
          <w:sz w:val="24"/>
          <w:szCs w:val="24"/>
        </w:rPr>
        <w:t xml:space="preserve">min. </w:t>
      </w:r>
      <w:r w:rsidR="00856582" w:rsidRPr="008926FB">
        <w:rPr>
          <w:rFonts w:ascii="Arial" w:eastAsia="Times New Roman" w:hAnsi="Arial" w:cs="Arial"/>
          <w:sz w:val="24"/>
          <w:szCs w:val="24"/>
        </w:rPr>
        <w:t>4</w:t>
      </w:r>
      <w:r w:rsidRPr="008926FB">
        <w:rPr>
          <w:rFonts w:ascii="Arial" w:eastAsia="Times New Roman" w:hAnsi="Arial" w:cs="Arial"/>
          <w:sz w:val="24"/>
          <w:szCs w:val="24"/>
        </w:rPr>
        <w:t xml:space="preserve"> lat</w:t>
      </w:r>
      <w:r w:rsidR="00856582" w:rsidRPr="008926FB">
        <w:rPr>
          <w:rFonts w:ascii="Arial" w:eastAsia="Times New Roman" w:hAnsi="Arial" w:cs="Arial"/>
          <w:sz w:val="24"/>
          <w:szCs w:val="24"/>
        </w:rPr>
        <w:t>a</w:t>
      </w:r>
      <w:r w:rsidRPr="008926FB">
        <w:rPr>
          <w:rFonts w:ascii="Arial" w:eastAsia="Times New Roman" w:hAnsi="Arial" w:cs="Arial"/>
          <w:sz w:val="24"/>
          <w:szCs w:val="24"/>
        </w:rPr>
        <w:t xml:space="preserve"> stażu pracy</w:t>
      </w:r>
      <w:r w:rsidR="008926FB">
        <w:rPr>
          <w:rFonts w:ascii="Arial" w:eastAsia="Times New Roman" w:hAnsi="Arial" w:cs="Arial"/>
          <w:sz w:val="24"/>
          <w:szCs w:val="24"/>
        </w:rPr>
        <w:t>;</w:t>
      </w:r>
    </w:p>
    <w:p w14:paraId="63CCD55B" w14:textId="77777777" w:rsidR="007A109D" w:rsidRPr="007A109D" w:rsidRDefault="007A109D" w:rsidP="007A109D">
      <w:pPr>
        <w:pStyle w:val="Standard"/>
        <w:numPr>
          <w:ilvl w:val="0"/>
          <w:numId w:val="9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7A109D">
        <w:rPr>
          <w:rFonts w:ascii="Arial" w:eastAsia="Times New Roman" w:hAnsi="Arial" w:cs="Arial"/>
          <w:kern w:val="0"/>
          <w:lang w:eastAsia="pl-PL" w:bidi="ar-SA"/>
        </w:rPr>
        <w:t>brak skazania prawomocnym wyrokiem sądu za umyślne przestępstwo ścigane z oskarżenia publicznego lub umyślne przestępstwo skarbowe;</w:t>
      </w:r>
    </w:p>
    <w:p w14:paraId="4421E863" w14:textId="77777777" w:rsidR="007A109D" w:rsidRPr="007A109D" w:rsidRDefault="007A109D" w:rsidP="007A109D">
      <w:pPr>
        <w:pStyle w:val="Standard"/>
        <w:numPr>
          <w:ilvl w:val="0"/>
          <w:numId w:val="9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7A109D">
        <w:rPr>
          <w:rFonts w:ascii="Arial" w:eastAsia="Times New Roman" w:hAnsi="Arial" w:cs="Arial"/>
          <w:kern w:val="0"/>
          <w:lang w:eastAsia="pl-PL" w:bidi="ar-SA"/>
        </w:rPr>
        <w:t xml:space="preserve">pełna zdolność do czynności prawnych oraz korzystanie z pełni praw publicznych; </w:t>
      </w:r>
    </w:p>
    <w:p w14:paraId="63DD001E" w14:textId="77777777" w:rsidR="007A109D" w:rsidRPr="007A109D" w:rsidRDefault="007A109D" w:rsidP="007A109D">
      <w:pPr>
        <w:pStyle w:val="Standard"/>
        <w:numPr>
          <w:ilvl w:val="0"/>
          <w:numId w:val="9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7A109D">
        <w:rPr>
          <w:rFonts w:ascii="Arial" w:eastAsia="Times New Roman" w:hAnsi="Arial" w:cs="Arial"/>
          <w:kern w:val="0"/>
          <w:lang w:eastAsia="pl-PL" w:bidi="ar-SA"/>
        </w:rPr>
        <w:t>nieposzlakowana opinia.</w:t>
      </w:r>
    </w:p>
    <w:p w14:paraId="482D784D" w14:textId="77777777" w:rsidR="00725B71" w:rsidRDefault="00725B71" w:rsidP="007A109D">
      <w:pPr>
        <w:tabs>
          <w:tab w:val="left" w:pos="567"/>
        </w:tabs>
        <w:spacing w:after="0"/>
        <w:ind w:left="284" w:hanging="14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05A7D27" w14:textId="7F8C65E1" w:rsidR="007A109D" w:rsidRDefault="007A109D" w:rsidP="007A109D">
      <w:pPr>
        <w:tabs>
          <w:tab w:val="left" w:pos="567"/>
        </w:tabs>
        <w:spacing w:after="0"/>
        <w:ind w:left="284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>Wymagania dodatkowe (pożądane):</w:t>
      </w:r>
    </w:p>
    <w:p w14:paraId="70FAA2ED" w14:textId="77777777" w:rsidR="007C60EE" w:rsidRDefault="007C60EE" w:rsidP="007C60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6F75">
        <w:rPr>
          <w:rFonts w:ascii="Arial" w:eastAsia="Times New Roman" w:hAnsi="Arial" w:cs="Arial"/>
          <w:sz w:val="24"/>
          <w:szCs w:val="24"/>
        </w:rPr>
        <w:t xml:space="preserve">wykształcenie </w:t>
      </w:r>
      <w:r>
        <w:rPr>
          <w:rFonts w:ascii="Arial" w:eastAsia="Times New Roman" w:hAnsi="Arial" w:cs="Arial"/>
          <w:sz w:val="24"/>
          <w:szCs w:val="24"/>
        </w:rPr>
        <w:t>lub uprawnienia spełniające wymogi art. 5 ustawy z dnia 27 marca 2003 r. o planowaniu i zagospodarowaniu przestrzennym;</w:t>
      </w:r>
    </w:p>
    <w:p w14:paraId="5A494DBD" w14:textId="07F61D37" w:rsidR="007C60EE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866B17">
        <w:rPr>
          <w:rFonts w:ascii="Arial" w:eastAsia="Times New Roman" w:hAnsi="Arial" w:cs="Arial"/>
          <w:kern w:val="0"/>
          <w:lang w:eastAsia="pl-PL" w:bidi="ar-SA"/>
        </w:rPr>
        <w:t xml:space="preserve">znajomość obsługi programów obejmujących systemy informacji przestrzennej (np. QGIS, </w:t>
      </w:r>
      <w:proofErr w:type="spellStart"/>
      <w:r w:rsidRPr="00866B17">
        <w:rPr>
          <w:rFonts w:ascii="Arial" w:eastAsia="Times New Roman" w:hAnsi="Arial" w:cs="Arial"/>
          <w:kern w:val="0"/>
          <w:lang w:eastAsia="pl-PL" w:bidi="ar-SA"/>
        </w:rPr>
        <w:t>ArcGIS</w:t>
      </w:r>
      <w:proofErr w:type="spellEnd"/>
      <w:r w:rsidRPr="00866B17">
        <w:rPr>
          <w:rFonts w:ascii="Arial" w:eastAsia="Times New Roman" w:hAnsi="Arial" w:cs="Arial"/>
          <w:kern w:val="0"/>
          <w:lang w:eastAsia="pl-PL" w:bidi="ar-SA"/>
        </w:rPr>
        <w:t>);</w:t>
      </w:r>
    </w:p>
    <w:p w14:paraId="7E600DA1" w14:textId="4000ABF0" w:rsidR="008926FB" w:rsidRPr="00ED0E25" w:rsidRDefault="008926FB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 xml:space="preserve">min. 1 rok stażu pracy w </w:t>
      </w:r>
      <w:proofErr w:type="spellStart"/>
      <w:r>
        <w:rPr>
          <w:rFonts w:ascii="Arial" w:eastAsia="Times New Roman" w:hAnsi="Arial" w:cs="Arial"/>
          <w:kern w:val="0"/>
          <w:lang w:eastAsia="pl-PL" w:bidi="ar-SA"/>
        </w:rPr>
        <w:t>jst</w:t>
      </w:r>
      <w:proofErr w:type="spellEnd"/>
      <w:r>
        <w:rPr>
          <w:rFonts w:ascii="Arial" w:eastAsia="Times New Roman" w:hAnsi="Arial" w:cs="Arial"/>
          <w:kern w:val="0"/>
          <w:lang w:eastAsia="pl-PL" w:bidi="ar-SA"/>
        </w:rPr>
        <w:t>;</w:t>
      </w:r>
    </w:p>
    <w:p w14:paraId="49383E60" w14:textId="77777777" w:rsidR="007C60EE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umiejętność analizy dostępnych danych przestrzennych na potrzeby powierzonych zadań;</w:t>
      </w:r>
    </w:p>
    <w:p w14:paraId="0DBDC63D" w14:textId="0FCEEB05" w:rsidR="007C60EE" w:rsidRPr="00AD4C8B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 xml:space="preserve">kreatywność – rozumiana w </w:t>
      </w:r>
      <w:r w:rsidR="008B2F6D">
        <w:rPr>
          <w:rFonts w:ascii="Arial" w:eastAsia="Times New Roman" w:hAnsi="Arial" w:cs="Arial"/>
          <w:kern w:val="0"/>
          <w:lang w:eastAsia="pl-PL" w:bidi="ar-SA"/>
        </w:rPr>
        <w:t>szczególności</w:t>
      </w:r>
      <w:r>
        <w:rPr>
          <w:rFonts w:ascii="Arial" w:eastAsia="Times New Roman" w:hAnsi="Arial" w:cs="Arial"/>
          <w:kern w:val="0"/>
          <w:lang w:eastAsia="pl-PL" w:bidi="ar-SA"/>
        </w:rPr>
        <w:t xml:space="preserve"> jako właściwa diagnoza i umiejętność rozwiązywania problemów przestrzennych;    </w:t>
      </w:r>
    </w:p>
    <w:p w14:paraId="446AD213" w14:textId="25B45972" w:rsidR="007C60EE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156F75">
        <w:rPr>
          <w:rFonts w:ascii="Arial" w:eastAsia="Times New Roman" w:hAnsi="Arial" w:cs="Arial"/>
          <w:kern w:val="0"/>
          <w:lang w:eastAsia="pl-PL" w:bidi="ar-SA"/>
        </w:rPr>
        <w:t>doświadczenie w pracy w zakresie objętym naborem</w:t>
      </w:r>
      <w:r>
        <w:rPr>
          <w:rFonts w:ascii="Arial" w:eastAsia="Times New Roman" w:hAnsi="Arial" w:cs="Arial"/>
          <w:kern w:val="0"/>
          <w:lang w:eastAsia="pl-PL" w:bidi="ar-SA"/>
        </w:rPr>
        <w:t>;</w:t>
      </w:r>
    </w:p>
    <w:p w14:paraId="5109FA6B" w14:textId="77777777" w:rsidR="007C60EE" w:rsidRPr="0083356E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83356E">
        <w:rPr>
          <w:rFonts w:ascii="Arial" w:eastAsia="Times New Roman" w:hAnsi="Arial" w:cs="Arial"/>
          <w:kern w:val="0"/>
          <w:lang w:eastAsia="pl-PL" w:bidi="ar-SA"/>
        </w:rPr>
        <w:t>biegła znajomość środowiska Microsoft;</w:t>
      </w:r>
    </w:p>
    <w:p w14:paraId="06D8BAB5" w14:textId="77777777" w:rsidR="007C60EE" w:rsidRPr="00AD4C8B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83356E">
        <w:rPr>
          <w:rFonts w:ascii="Arial" w:eastAsia="Times New Roman" w:hAnsi="Arial" w:cs="Arial"/>
          <w:kern w:val="0"/>
          <w:lang w:eastAsia="pl-PL" w:bidi="ar-SA"/>
        </w:rPr>
        <w:t xml:space="preserve">umiejętność redagowania pism urzędowych; </w:t>
      </w:r>
    </w:p>
    <w:p w14:paraId="437F7171" w14:textId="77777777" w:rsidR="007C60EE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umiejętność pracy w zespole pod presją czasu;</w:t>
      </w:r>
    </w:p>
    <w:p w14:paraId="0B2FE507" w14:textId="77777777" w:rsidR="007C60EE" w:rsidRPr="00156F75" w:rsidRDefault="007C60EE" w:rsidP="007C60EE">
      <w:pPr>
        <w:pStyle w:val="Standard"/>
        <w:numPr>
          <w:ilvl w:val="0"/>
          <w:numId w:val="6"/>
        </w:numPr>
        <w:jc w:val="both"/>
        <w:rPr>
          <w:rFonts w:ascii="Arial" w:eastAsia="Times New Roman" w:hAnsi="Arial" w:cs="Arial"/>
          <w:kern w:val="0"/>
          <w:lang w:eastAsia="pl-PL" w:bidi="ar-SA"/>
        </w:rPr>
      </w:pPr>
      <w:r w:rsidRPr="0083356E">
        <w:rPr>
          <w:rFonts w:ascii="Arial" w:eastAsia="Times New Roman" w:hAnsi="Arial" w:cs="Arial"/>
        </w:rPr>
        <w:t>komunikatywność</w:t>
      </w:r>
      <w:r>
        <w:rPr>
          <w:rFonts w:ascii="Arial" w:eastAsia="Times New Roman" w:hAnsi="Arial" w:cs="Arial"/>
        </w:rPr>
        <w:t>.</w:t>
      </w:r>
    </w:p>
    <w:p w14:paraId="500C6918" w14:textId="77777777" w:rsidR="00725B71" w:rsidRPr="00D724FB" w:rsidRDefault="00725B71" w:rsidP="007A109D">
      <w:pPr>
        <w:tabs>
          <w:tab w:val="left" w:pos="567"/>
        </w:tabs>
        <w:spacing w:after="0"/>
        <w:ind w:left="284" w:hanging="14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5FE1089" w14:textId="77777777" w:rsidR="007A109D" w:rsidRPr="0083356E" w:rsidRDefault="007A109D" w:rsidP="007A109D">
      <w:pPr>
        <w:tabs>
          <w:tab w:val="left" w:pos="709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W miesiącu poprzedzającym datę opublikowania niniejszego ogłoszenia wskaźnik zatrudnienia osób niepełnosprawnych w jednostce, w rozumieniu przepisów </w:t>
      </w:r>
      <w:r>
        <w:rPr>
          <w:rFonts w:ascii="Arial" w:eastAsia="Times New Roman" w:hAnsi="Arial" w:cs="Arial"/>
          <w:sz w:val="24"/>
          <w:szCs w:val="24"/>
        </w:rPr>
        <w:br/>
      </w:r>
      <w:r w:rsidRPr="0083356E">
        <w:rPr>
          <w:rFonts w:ascii="Arial" w:eastAsia="Times New Roman" w:hAnsi="Arial" w:cs="Arial"/>
          <w:sz w:val="24"/>
          <w:szCs w:val="24"/>
        </w:rPr>
        <w:t>o rehabilitacji zawodowej i społecznej oraz zatrudnianiu osób niepełnosprawnych, jest niższy niż 6%.</w:t>
      </w:r>
    </w:p>
    <w:p w14:paraId="0ECD4D09" w14:textId="77777777" w:rsidR="007A109D" w:rsidRPr="0083356E" w:rsidRDefault="007A109D" w:rsidP="007A109D">
      <w:pPr>
        <w:tabs>
          <w:tab w:val="left" w:pos="709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75111002" w14:textId="77777777" w:rsidR="007A109D" w:rsidRPr="008E5C8E" w:rsidRDefault="007A109D" w:rsidP="007A109D">
      <w:pPr>
        <w:tabs>
          <w:tab w:val="left" w:pos="709"/>
        </w:tabs>
        <w:spacing w:after="0"/>
        <w:ind w:left="284" w:hanging="142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>Wymagane dokumenty:</w:t>
      </w:r>
    </w:p>
    <w:p w14:paraId="2AA01058" w14:textId="77777777" w:rsidR="007A109D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list motywacyjny;</w:t>
      </w:r>
    </w:p>
    <w:p w14:paraId="599FBDEF" w14:textId="4C1C4BC2" w:rsidR="007A109D" w:rsidRPr="0083356E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kwestionariusz osobowy dla osoby ub</w:t>
      </w:r>
      <w:r>
        <w:rPr>
          <w:rFonts w:ascii="Arial" w:eastAsia="Times New Roman" w:hAnsi="Arial" w:cs="Arial"/>
          <w:sz w:val="24"/>
          <w:szCs w:val="24"/>
        </w:rPr>
        <w:t xml:space="preserve">iegającej się o zatrudnienie </w:t>
      </w:r>
      <w:r w:rsidRPr="0083356E">
        <w:rPr>
          <w:rFonts w:ascii="Arial" w:eastAsia="Times New Roman" w:hAnsi="Arial" w:cs="Arial"/>
          <w:sz w:val="24"/>
          <w:szCs w:val="24"/>
        </w:rPr>
        <w:t>(druk do pobrania);</w:t>
      </w:r>
    </w:p>
    <w:p w14:paraId="60465BFB" w14:textId="4D33B11F" w:rsidR="007A109D" w:rsidRPr="0083356E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oświadczenie </w:t>
      </w:r>
      <w:r w:rsidRPr="0083356E">
        <w:rPr>
          <w:rFonts w:ascii="Arial" w:eastAsia="Times New Roman" w:hAnsi="Arial" w:cs="Arial"/>
          <w:iCs/>
          <w:sz w:val="24"/>
          <w:szCs w:val="24"/>
        </w:rPr>
        <w:t>(druk do pobrania)</w:t>
      </w:r>
      <w:r w:rsidRPr="0083356E">
        <w:rPr>
          <w:rFonts w:ascii="Arial" w:eastAsia="Times New Roman" w:hAnsi="Arial" w:cs="Arial"/>
          <w:sz w:val="24"/>
          <w:szCs w:val="24"/>
        </w:rPr>
        <w:t>:</w:t>
      </w:r>
    </w:p>
    <w:p w14:paraId="06438414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zgoda na przetwarzanie danych osobowych do celów rekrutacji w ramach naboru na wolne stanowisko urzędnicze,</w:t>
      </w:r>
    </w:p>
    <w:p w14:paraId="672EA936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4339144"/>
      <w:r w:rsidRPr="0083356E">
        <w:rPr>
          <w:rFonts w:ascii="Arial" w:eastAsia="Times New Roman" w:hAnsi="Arial" w:cs="Arial"/>
          <w:sz w:val="24"/>
          <w:szCs w:val="24"/>
        </w:rPr>
        <w:t>zgoda na przetwarzanie dodatkowych danych osobowych niewymaganych przepisami Kodeksu pracy i innymi przepisami prawa na potrzeby realizacji procesu rekrutacji</w:t>
      </w:r>
      <w:bookmarkEnd w:id="0"/>
      <w:r w:rsidRPr="0083356E">
        <w:rPr>
          <w:rFonts w:ascii="Arial" w:eastAsia="Times New Roman" w:hAnsi="Arial" w:cs="Arial"/>
          <w:sz w:val="24"/>
          <w:szCs w:val="24"/>
        </w:rPr>
        <w:t>,</w:t>
      </w:r>
    </w:p>
    <w:p w14:paraId="041E746E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 posiadaniu obyw</w:t>
      </w:r>
      <w:r>
        <w:rPr>
          <w:rFonts w:ascii="Arial" w:eastAsia="Times New Roman" w:hAnsi="Arial" w:cs="Arial"/>
          <w:sz w:val="24"/>
          <w:szCs w:val="24"/>
        </w:rPr>
        <w:t>atelstwa</w:t>
      </w:r>
      <w:r w:rsidRPr="0083356E">
        <w:rPr>
          <w:rFonts w:ascii="Arial" w:eastAsia="Times New Roman" w:hAnsi="Arial" w:cs="Arial"/>
          <w:sz w:val="24"/>
          <w:szCs w:val="24"/>
        </w:rPr>
        <w:t>,</w:t>
      </w:r>
    </w:p>
    <w:p w14:paraId="1F656473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 posiadaniu nieposzlakowanej opinii,</w:t>
      </w:r>
    </w:p>
    <w:p w14:paraId="0FCB4401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 pełnej zdolności do czynności prawnych oraz korzystaniu z pełni praw publicznych,</w:t>
      </w:r>
    </w:p>
    <w:p w14:paraId="03FCA4FF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 niekaralności za przestępstwo umyślne ścigane z oskarżenia publicznego lub umyślne przestępstwo skarbowe,</w:t>
      </w:r>
    </w:p>
    <w:p w14:paraId="0E527AD2" w14:textId="77777777" w:rsidR="007A109D" w:rsidRPr="0083356E" w:rsidRDefault="007A109D" w:rsidP="007A109D">
      <w:pPr>
        <w:pStyle w:val="Akapitzlist"/>
        <w:numPr>
          <w:ilvl w:val="1"/>
          <w:numId w:val="4"/>
        </w:numPr>
        <w:tabs>
          <w:tab w:val="left" w:pos="426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dotyczące zniszczenia dokumentów po naborze na wolne stanowisko pracy w Urzędzie Gminy Wiązowna;</w:t>
      </w:r>
    </w:p>
    <w:p w14:paraId="0D3E75E7" w14:textId="77777777" w:rsidR="007A109D" w:rsidRPr="0083356E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lastRenderedPageBreak/>
        <w:t>kserokopie dokumentów poświadczających wykształcenie;</w:t>
      </w:r>
    </w:p>
    <w:p w14:paraId="303DC775" w14:textId="77777777" w:rsidR="007A109D" w:rsidRPr="0083356E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kserokopie innych dokumentów o posiadanych kwalifikacjach, uprawnieniach </w:t>
      </w:r>
      <w:r>
        <w:rPr>
          <w:rFonts w:ascii="Arial" w:eastAsia="Times New Roman" w:hAnsi="Arial" w:cs="Arial"/>
          <w:sz w:val="24"/>
          <w:szCs w:val="24"/>
        </w:rPr>
        <w:br/>
      </w:r>
      <w:r w:rsidRPr="0083356E">
        <w:rPr>
          <w:rFonts w:ascii="Arial" w:eastAsia="Times New Roman" w:hAnsi="Arial" w:cs="Arial"/>
          <w:sz w:val="24"/>
          <w:szCs w:val="24"/>
        </w:rPr>
        <w:t>i umiejętnościach objętych naborem;</w:t>
      </w:r>
    </w:p>
    <w:p w14:paraId="4D19913F" w14:textId="77777777" w:rsidR="007A109D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kserokopie świadectw pracy lub innych dokumentów niezbędnych do określenia stażu pracy (oświadczenie o zatrudnieniu w przypadku kontynuacji zatrudnienia);</w:t>
      </w:r>
    </w:p>
    <w:p w14:paraId="68E5EB23" w14:textId="77777777" w:rsidR="007A109D" w:rsidRPr="00603645" w:rsidRDefault="007A109D" w:rsidP="007A109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644" w:hanging="360"/>
        <w:jc w:val="both"/>
        <w:rPr>
          <w:rFonts w:ascii="Arial" w:eastAsia="Times New Roman" w:hAnsi="Arial" w:cs="Arial"/>
          <w:sz w:val="24"/>
          <w:szCs w:val="24"/>
        </w:rPr>
      </w:pPr>
      <w:r w:rsidRPr="00603645">
        <w:rPr>
          <w:rFonts w:ascii="Arial" w:hAnsi="Arial" w:cs="Arial"/>
          <w:sz w:val="24"/>
          <w:szCs w:val="24"/>
        </w:rPr>
        <w:t>kopia dokumentu potwierdzającego niepełnosprawność w przypadku kandydata, który zamierza skorzystać z uprawnienia, o którym mowa w art. 13a ust. 2 ustawy z dnia 21 listopada 2008 r. o pracownikach samorządowych</w:t>
      </w:r>
      <w:r>
        <w:rPr>
          <w:rFonts w:ascii="Arial" w:hAnsi="Arial" w:cs="Arial"/>
          <w:sz w:val="24"/>
          <w:szCs w:val="24"/>
        </w:rPr>
        <w:t>.</w:t>
      </w:r>
    </w:p>
    <w:p w14:paraId="577A81F8" w14:textId="77777777" w:rsidR="007A109D" w:rsidRPr="0083356E" w:rsidRDefault="007A109D" w:rsidP="007A109D">
      <w:pPr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14:paraId="11D8E249" w14:textId="77777777" w:rsidR="007A109D" w:rsidRPr="00EC5B00" w:rsidRDefault="007A109D" w:rsidP="007A109D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EC5B00">
        <w:rPr>
          <w:rFonts w:ascii="Arial" w:eastAsia="Times New Roman" w:hAnsi="Arial" w:cs="Arial"/>
          <w:b/>
          <w:sz w:val="24"/>
          <w:szCs w:val="24"/>
        </w:rPr>
        <w:t>Uwaga !</w:t>
      </w:r>
      <w:proofErr w:type="gramEnd"/>
    </w:p>
    <w:p w14:paraId="486DC02B" w14:textId="77777777" w:rsidR="007A109D" w:rsidRPr="00347895" w:rsidRDefault="007A109D" w:rsidP="007A109D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347895">
        <w:rPr>
          <w:rFonts w:ascii="Arial" w:hAnsi="Arial" w:cs="Arial"/>
          <w:sz w:val="24"/>
          <w:szCs w:val="24"/>
        </w:rPr>
        <w:t>Dokumenty sporządzone w języku obcym należy przetłumaczyć na język polski.</w:t>
      </w:r>
    </w:p>
    <w:p w14:paraId="35720D8F" w14:textId="77777777" w:rsidR="007A109D" w:rsidRPr="00347895" w:rsidRDefault="007A109D" w:rsidP="007A109D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347895">
        <w:rPr>
          <w:rFonts w:ascii="Arial" w:hAnsi="Arial" w:cs="Arial"/>
          <w:sz w:val="24"/>
          <w:szCs w:val="24"/>
        </w:rPr>
        <w:t>Oświadczenia winny być własnoręcznie podpisane. Złożone kopie dokumentów powinny posiadać osobiste potwierdzenie za zgodność z oryginałem dokonane przez osobę składającą ofertę.</w:t>
      </w:r>
    </w:p>
    <w:p w14:paraId="737EFBEA" w14:textId="77777777" w:rsidR="007A109D" w:rsidRPr="00347895" w:rsidRDefault="007A109D" w:rsidP="007A109D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347895">
        <w:rPr>
          <w:rFonts w:ascii="Arial" w:hAnsi="Arial" w:cs="Arial"/>
          <w:sz w:val="24"/>
          <w:szCs w:val="24"/>
        </w:rPr>
        <w:t>W przypadku otrzymania aplikacji kandydata z niepełnosprawnościami, wszystkie elementy rekrutacji są dostosowywane do potrzeb i w uzgodnieniu z kandydatem.</w:t>
      </w:r>
    </w:p>
    <w:p w14:paraId="69933F75" w14:textId="77777777" w:rsidR="007A109D" w:rsidRDefault="007A109D" w:rsidP="007A109D">
      <w:pPr>
        <w:pStyle w:val="Teksttreci20"/>
        <w:shd w:val="clear" w:color="auto" w:fill="auto"/>
        <w:spacing w:before="0" w:line="293" w:lineRule="exact"/>
        <w:ind w:left="20" w:firstLine="0"/>
        <w:jc w:val="both"/>
        <w:rPr>
          <w:rFonts w:ascii="Arial" w:eastAsiaTheme="minorEastAsia" w:hAnsi="Arial" w:cs="Arial"/>
        </w:rPr>
      </w:pPr>
      <w:r w:rsidRPr="00347895">
        <w:rPr>
          <w:rFonts w:ascii="Arial" w:eastAsiaTheme="minorEastAsia" w:hAnsi="Arial" w:cs="Arial"/>
        </w:rPr>
        <w:t xml:space="preserve">Zarządzeniem nr 144.144.2024 Wójta Gminy Wiązowna z dn. 20.12.2024 r.  została wprowadzona wewnętrzna procedura dokonywania zgłoszeń naruszeń prawa </w:t>
      </w:r>
      <w:r>
        <w:rPr>
          <w:rFonts w:ascii="Arial" w:eastAsiaTheme="minorEastAsia" w:hAnsi="Arial" w:cs="Arial"/>
        </w:rPr>
        <w:br/>
      </w:r>
      <w:r w:rsidRPr="00347895">
        <w:rPr>
          <w:rFonts w:ascii="Arial" w:eastAsiaTheme="minorEastAsia" w:hAnsi="Arial" w:cs="Arial"/>
        </w:rPr>
        <w:t>i podejmowania działań następczych w Urzędzie Gminy Wiązowna.</w:t>
      </w:r>
    </w:p>
    <w:p w14:paraId="50F66AA8" w14:textId="77777777" w:rsidR="007A109D" w:rsidRDefault="007A109D" w:rsidP="007A109D">
      <w:pPr>
        <w:pStyle w:val="Teksttreci20"/>
        <w:shd w:val="clear" w:color="auto" w:fill="auto"/>
        <w:spacing w:before="0" w:line="293" w:lineRule="exact"/>
        <w:ind w:left="20" w:firstLine="0"/>
        <w:jc w:val="both"/>
        <w:rPr>
          <w:rFonts w:ascii="Arial" w:eastAsiaTheme="minorEastAsia" w:hAnsi="Arial" w:cs="Arial"/>
        </w:rPr>
      </w:pPr>
    </w:p>
    <w:p w14:paraId="1866923D" w14:textId="77777777" w:rsidR="007A109D" w:rsidRPr="008E5C8E" w:rsidRDefault="007A109D" w:rsidP="007A109D">
      <w:pPr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>Termin, sposób i miejsce składania dokumentów:</w:t>
      </w:r>
    </w:p>
    <w:p w14:paraId="3204F485" w14:textId="77777777" w:rsidR="007A109D" w:rsidRPr="0083356E" w:rsidRDefault="007A109D" w:rsidP="007A109D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Wymagane dokumenty aplikacyjne uważa się za dostarczone (decyduje data wpływu do urzędu), jeżeli zostały złożone:</w:t>
      </w:r>
    </w:p>
    <w:p w14:paraId="03255B4D" w14:textId="77777777" w:rsidR="007A109D" w:rsidRPr="0083356E" w:rsidRDefault="007A109D" w:rsidP="007A109D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w Biurze Obsługi Mieszkańca w Urzędzie Gminy Wiązowna, w zamkniętej kopercie lub zostały przesłane listem poleconym na adres Urząd Gminy Wiązowna, 05 - 462 Wiązowna, ul. Lubelska 59; </w:t>
      </w:r>
    </w:p>
    <w:p w14:paraId="4B2C494D" w14:textId="77777777" w:rsidR="007A109D" w:rsidRPr="0083356E" w:rsidRDefault="007A109D" w:rsidP="007A109D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3356E">
        <w:rPr>
          <w:rFonts w:ascii="Arial" w:hAnsi="Arial" w:cs="Arial"/>
          <w:sz w:val="24"/>
          <w:szCs w:val="24"/>
        </w:rPr>
        <w:t xml:space="preserve">w formie elektronicznej za pośrednictwem poczty elektronicznej na adres </w:t>
      </w:r>
      <w:r w:rsidRPr="0043671A">
        <w:rPr>
          <w:rFonts w:ascii="Arial" w:hAnsi="Arial" w:cs="Arial"/>
          <w:sz w:val="24"/>
          <w:szCs w:val="24"/>
        </w:rPr>
        <w:t>nabory@wiazowna</w:t>
      </w:r>
      <w:r w:rsidRPr="0083356E">
        <w:rPr>
          <w:rFonts w:ascii="Arial" w:hAnsi="Arial" w:cs="Arial"/>
          <w:sz w:val="24"/>
          <w:szCs w:val="24"/>
        </w:rPr>
        <w:t xml:space="preserve">.pl; </w:t>
      </w:r>
    </w:p>
    <w:p w14:paraId="497AE1C7" w14:textId="08648488" w:rsidR="007A109D" w:rsidRPr="00193CEE" w:rsidRDefault="007A109D" w:rsidP="00FE797A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25B71">
        <w:rPr>
          <w:rFonts w:ascii="Arial" w:hAnsi="Arial" w:cs="Arial"/>
          <w:sz w:val="24"/>
          <w:szCs w:val="24"/>
        </w:rPr>
        <w:t xml:space="preserve">za pośrednictwem </w:t>
      </w:r>
      <w:proofErr w:type="spellStart"/>
      <w:r w:rsidRPr="00725B71">
        <w:rPr>
          <w:rFonts w:ascii="Arial" w:hAnsi="Arial" w:cs="Arial"/>
          <w:sz w:val="24"/>
          <w:szCs w:val="24"/>
        </w:rPr>
        <w:t>ePUAP</w:t>
      </w:r>
      <w:proofErr w:type="spellEnd"/>
      <w:r w:rsidR="00725B71">
        <w:rPr>
          <w:rFonts w:ascii="Arial" w:hAnsi="Arial" w:cs="Arial"/>
          <w:sz w:val="24"/>
          <w:szCs w:val="24"/>
        </w:rPr>
        <w:t>;</w:t>
      </w:r>
    </w:p>
    <w:p w14:paraId="0A346444" w14:textId="1C947A8D" w:rsidR="007A109D" w:rsidRDefault="007A109D" w:rsidP="007A109D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w terminie </w:t>
      </w:r>
      <w:r w:rsidRPr="0083356E"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2F4827">
        <w:rPr>
          <w:rFonts w:ascii="Arial" w:eastAsia="Times New Roman" w:hAnsi="Arial" w:cs="Arial"/>
          <w:b/>
          <w:sz w:val="24"/>
          <w:szCs w:val="24"/>
        </w:rPr>
        <w:t>01</w:t>
      </w:r>
      <w:r w:rsidR="008B2F6D">
        <w:rPr>
          <w:rFonts w:ascii="Arial" w:eastAsia="Times New Roman" w:hAnsi="Arial" w:cs="Arial"/>
          <w:b/>
          <w:sz w:val="24"/>
          <w:szCs w:val="24"/>
        </w:rPr>
        <w:t>.1</w:t>
      </w:r>
      <w:r w:rsidR="002F4827">
        <w:rPr>
          <w:rFonts w:ascii="Arial" w:eastAsia="Times New Roman" w:hAnsi="Arial" w:cs="Arial"/>
          <w:b/>
          <w:sz w:val="24"/>
          <w:szCs w:val="24"/>
        </w:rPr>
        <w:t>2</w:t>
      </w:r>
      <w:r w:rsidR="008B2F6D">
        <w:rPr>
          <w:rFonts w:ascii="Arial" w:eastAsia="Times New Roman" w:hAnsi="Arial" w:cs="Arial"/>
          <w:b/>
          <w:sz w:val="24"/>
          <w:szCs w:val="24"/>
        </w:rPr>
        <w:t>.2025</w:t>
      </w:r>
      <w:r>
        <w:rPr>
          <w:rFonts w:ascii="Arial" w:eastAsia="Times New Roman" w:hAnsi="Arial" w:cs="Arial"/>
          <w:b/>
          <w:sz w:val="24"/>
          <w:szCs w:val="24"/>
        </w:rPr>
        <w:t xml:space="preserve"> r. do godz.</w:t>
      </w:r>
      <w:r w:rsidR="00386E2F">
        <w:rPr>
          <w:rFonts w:ascii="Arial" w:eastAsia="Times New Roman" w:hAnsi="Arial" w:cs="Arial"/>
          <w:b/>
          <w:sz w:val="24"/>
          <w:szCs w:val="24"/>
        </w:rPr>
        <w:t xml:space="preserve"> 12:00</w:t>
      </w:r>
      <w:r w:rsidRPr="0083356E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83356E">
        <w:rPr>
          <w:rFonts w:ascii="Arial" w:eastAsia="Times New Roman" w:hAnsi="Arial" w:cs="Arial"/>
          <w:sz w:val="24"/>
          <w:szCs w:val="24"/>
        </w:rPr>
        <w:t xml:space="preserve">z dopiskiem na kopercie: </w:t>
      </w:r>
      <w:r w:rsidRPr="0083356E">
        <w:rPr>
          <w:rFonts w:ascii="Arial" w:eastAsia="Times New Roman" w:hAnsi="Arial" w:cs="Arial"/>
          <w:b/>
          <w:sz w:val="24"/>
          <w:szCs w:val="24"/>
        </w:rPr>
        <w:t>Nabór</w:t>
      </w:r>
      <w:r>
        <w:rPr>
          <w:rFonts w:ascii="Arial" w:eastAsia="Times New Roman" w:hAnsi="Arial" w:cs="Arial"/>
          <w:b/>
          <w:sz w:val="24"/>
          <w:szCs w:val="24"/>
        </w:rPr>
        <w:t xml:space="preserve"> do Wydziału </w:t>
      </w:r>
      <w:r w:rsidR="008B2F6D">
        <w:rPr>
          <w:rFonts w:ascii="Arial" w:eastAsia="Times New Roman" w:hAnsi="Arial" w:cs="Arial"/>
          <w:b/>
          <w:sz w:val="24"/>
          <w:szCs w:val="24"/>
        </w:rPr>
        <w:t>Planowania Przestrzennego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3356E">
        <w:rPr>
          <w:rFonts w:ascii="Arial" w:eastAsia="Times New Roman" w:hAnsi="Arial" w:cs="Arial"/>
          <w:b/>
          <w:sz w:val="24"/>
          <w:szCs w:val="24"/>
        </w:rPr>
        <w:t>- oferta nr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B2F6D">
        <w:rPr>
          <w:rFonts w:ascii="Arial" w:eastAsia="Times New Roman" w:hAnsi="Arial" w:cs="Arial"/>
          <w:b/>
          <w:sz w:val="24"/>
          <w:szCs w:val="24"/>
        </w:rPr>
        <w:t>2</w:t>
      </w:r>
      <w:r w:rsidR="002F4827">
        <w:rPr>
          <w:rFonts w:ascii="Arial" w:eastAsia="Times New Roman" w:hAnsi="Arial" w:cs="Arial"/>
          <w:b/>
          <w:sz w:val="24"/>
          <w:szCs w:val="24"/>
        </w:rPr>
        <w:t>7</w:t>
      </w:r>
      <w:r w:rsidRPr="0083356E">
        <w:rPr>
          <w:rFonts w:ascii="Arial" w:eastAsia="Times New Roman" w:hAnsi="Arial" w:cs="Arial"/>
          <w:b/>
          <w:sz w:val="24"/>
          <w:szCs w:val="24"/>
        </w:rPr>
        <w:t>/202</w:t>
      </w:r>
      <w:r>
        <w:rPr>
          <w:rFonts w:ascii="Arial" w:eastAsia="Times New Roman" w:hAnsi="Arial" w:cs="Arial"/>
          <w:b/>
          <w:sz w:val="24"/>
          <w:szCs w:val="24"/>
        </w:rPr>
        <w:t>5.</w:t>
      </w:r>
    </w:p>
    <w:p w14:paraId="16F7376F" w14:textId="77777777" w:rsidR="007A109D" w:rsidRPr="00FA69DA" w:rsidRDefault="007A109D" w:rsidP="007A109D">
      <w:pPr>
        <w:spacing w:after="0"/>
        <w:jc w:val="both"/>
        <w:rPr>
          <w:rFonts w:ascii="Arial" w:eastAsia="Times New Roman" w:hAnsi="Arial" w:cs="Arial"/>
          <w:b/>
          <w:vanish/>
          <w:sz w:val="24"/>
          <w:szCs w:val="24"/>
        </w:rPr>
      </w:pPr>
    </w:p>
    <w:p w14:paraId="25164FAE" w14:textId="77777777" w:rsidR="007A109D" w:rsidRPr="0083356E" w:rsidRDefault="007A109D" w:rsidP="007A109D">
      <w:pPr>
        <w:tabs>
          <w:tab w:val="left" w:pos="5245"/>
        </w:tabs>
        <w:spacing w:after="0"/>
        <w:ind w:left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FB7C15" w14:textId="77777777" w:rsidR="007A109D" w:rsidRPr="0083356E" w:rsidRDefault="007A109D" w:rsidP="007A109D">
      <w:pPr>
        <w:tabs>
          <w:tab w:val="left" w:pos="5245"/>
        </w:tabs>
        <w:spacing w:after="0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83356E">
        <w:rPr>
          <w:rFonts w:ascii="Arial" w:eastAsia="Times New Roman" w:hAnsi="Arial" w:cs="Arial"/>
          <w:b/>
          <w:sz w:val="24"/>
          <w:szCs w:val="24"/>
        </w:rPr>
        <w:t>Postępowanie konkursowe:</w:t>
      </w:r>
    </w:p>
    <w:p w14:paraId="41D42279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Dokumenty, które wpłyną po upływie wyżej wymienionego terminu, nie będą rozpatrywane.</w:t>
      </w:r>
    </w:p>
    <w:p w14:paraId="023B4491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 terminie i miejscu postępowania konkursowego uczestnicy zostaną powiadomieni pocztą elektroniczną lub telefonicznie.</w:t>
      </w:r>
    </w:p>
    <w:p w14:paraId="36C22287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hAnsi="Arial" w:cs="Arial"/>
          <w:sz w:val="24"/>
          <w:szCs w:val="24"/>
        </w:rPr>
        <w:t>Urząd Gminy Wiązowna jest pracodawcą równych szans i wszystkie oferty rozpatrywane są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50B36332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Rekrutacja na stanowisko będzie złożona z etapów: </w:t>
      </w:r>
    </w:p>
    <w:p w14:paraId="0CF150F4" w14:textId="77777777" w:rsidR="007A109D" w:rsidRPr="0083356E" w:rsidRDefault="007A109D" w:rsidP="007A109D">
      <w:pPr>
        <w:tabs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- wstępna, formalna selekcja dokumentów aplikacyjnych, </w:t>
      </w:r>
    </w:p>
    <w:p w14:paraId="20BB67AD" w14:textId="77777777" w:rsidR="007A109D" w:rsidRPr="0083356E" w:rsidRDefault="007A109D" w:rsidP="007A109D">
      <w:pPr>
        <w:tabs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- rozmowa kwalifikacyjna,</w:t>
      </w:r>
    </w:p>
    <w:p w14:paraId="508512D1" w14:textId="77777777" w:rsidR="007A109D" w:rsidRPr="0083356E" w:rsidRDefault="007A109D" w:rsidP="007A109D">
      <w:pPr>
        <w:tabs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lastRenderedPageBreak/>
        <w:t xml:space="preserve">- może być przeprowadzony test sprawdzający wiedzę niezbędną do wykonywania pracy na ww. stanowisku. </w:t>
      </w:r>
    </w:p>
    <w:p w14:paraId="1C2FB3E5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Oferty odrzucone (niespełniające wymogów formalnych i niezakwalifikowane do grupy 5 najlepszych kandydatów), które nie zostaną odebrane w terminie 30 dni od zakończenia naboru, zostaną zniszczone.</w:t>
      </w:r>
    </w:p>
    <w:p w14:paraId="6D15151B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Pozostałe oferty zostaną zniszczone po 3 miesiącach od dnia nawiązania stosunku pracy z osobą wyłonioną w drodze naboru.</w:t>
      </w:r>
    </w:p>
    <w:p w14:paraId="5CD7A07F" w14:textId="77777777" w:rsidR="007A109D" w:rsidRPr="0083356E" w:rsidRDefault="007A109D" w:rsidP="007A109D">
      <w:pPr>
        <w:tabs>
          <w:tab w:val="left" w:pos="720"/>
          <w:tab w:val="left" w:pos="1276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83356E">
        <w:rPr>
          <w:rFonts w:ascii="Arial" w:hAnsi="Arial" w:cs="Arial"/>
          <w:sz w:val="24"/>
          <w:szCs w:val="24"/>
        </w:rPr>
        <w:t>Więcej informacji udziela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5735135C" w14:textId="5E0F3941" w:rsidR="007A109D" w:rsidRDefault="007A109D" w:rsidP="007A109D">
      <w:pPr>
        <w:pStyle w:val="Akapitzlist"/>
        <w:numPr>
          <w:ilvl w:val="0"/>
          <w:numId w:val="7"/>
        </w:numPr>
        <w:tabs>
          <w:tab w:val="left" w:pos="720"/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52D69">
        <w:rPr>
          <w:rFonts w:ascii="Arial" w:eastAsia="Times New Roman" w:hAnsi="Arial" w:cs="Arial"/>
          <w:sz w:val="24"/>
          <w:szCs w:val="24"/>
        </w:rPr>
        <w:t>w spr</w:t>
      </w:r>
      <w:r>
        <w:rPr>
          <w:rFonts w:ascii="Arial" w:eastAsia="Times New Roman" w:hAnsi="Arial" w:cs="Arial"/>
          <w:sz w:val="24"/>
          <w:szCs w:val="24"/>
        </w:rPr>
        <w:t xml:space="preserve">awach merytorycznych </w:t>
      </w:r>
      <w:r w:rsidR="008B2F6D">
        <w:rPr>
          <w:rFonts w:ascii="Arial" w:eastAsia="Times New Roman" w:hAnsi="Arial" w:cs="Arial"/>
          <w:sz w:val="24"/>
          <w:szCs w:val="24"/>
        </w:rPr>
        <w:t xml:space="preserve">Sławomir </w:t>
      </w:r>
      <w:proofErr w:type="spellStart"/>
      <w:r w:rsidR="008B2F6D">
        <w:rPr>
          <w:rFonts w:ascii="Arial" w:eastAsia="Times New Roman" w:hAnsi="Arial" w:cs="Arial"/>
          <w:sz w:val="24"/>
          <w:szCs w:val="24"/>
        </w:rPr>
        <w:t>Burbicki</w:t>
      </w:r>
      <w:proofErr w:type="spellEnd"/>
      <w:r w:rsidRPr="00852D69">
        <w:rPr>
          <w:rFonts w:ascii="Arial" w:eastAsia="Times New Roman" w:hAnsi="Arial" w:cs="Arial"/>
          <w:sz w:val="24"/>
          <w:szCs w:val="24"/>
        </w:rPr>
        <w:t xml:space="preserve"> –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852D69">
        <w:rPr>
          <w:rFonts w:ascii="Arial" w:eastAsia="Times New Roman" w:hAnsi="Arial" w:cs="Arial"/>
          <w:sz w:val="24"/>
          <w:szCs w:val="24"/>
        </w:rPr>
        <w:t xml:space="preserve">aczelnik </w:t>
      </w:r>
      <w:r>
        <w:rPr>
          <w:rFonts w:ascii="Arial" w:eastAsia="Times New Roman" w:hAnsi="Arial" w:cs="Arial"/>
          <w:sz w:val="24"/>
          <w:szCs w:val="24"/>
        </w:rPr>
        <w:t xml:space="preserve">w </w:t>
      </w:r>
      <w:r w:rsidRPr="00852D69">
        <w:rPr>
          <w:rFonts w:ascii="Arial" w:eastAsia="Times New Roman" w:hAnsi="Arial" w:cs="Arial"/>
          <w:sz w:val="24"/>
          <w:szCs w:val="24"/>
        </w:rPr>
        <w:t>Wydzia</w:t>
      </w:r>
      <w:r>
        <w:rPr>
          <w:rFonts w:ascii="Arial" w:eastAsia="Times New Roman" w:hAnsi="Arial" w:cs="Arial"/>
          <w:sz w:val="24"/>
          <w:szCs w:val="24"/>
        </w:rPr>
        <w:t xml:space="preserve">le </w:t>
      </w:r>
      <w:r w:rsidR="008B2F6D">
        <w:rPr>
          <w:rFonts w:ascii="Arial" w:eastAsia="Times New Roman" w:hAnsi="Arial" w:cs="Arial"/>
          <w:sz w:val="24"/>
          <w:szCs w:val="24"/>
        </w:rPr>
        <w:t>Planowania Przestrzennego</w:t>
      </w:r>
      <w:r w:rsidRPr="00852D6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tel. 22 512 58 </w:t>
      </w:r>
      <w:r w:rsidR="008B2F6D">
        <w:rPr>
          <w:rFonts w:ascii="Arial" w:eastAsia="Times New Roman" w:hAnsi="Arial" w:cs="Arial"/>
          <w:sz w:val="24"/>
          <w:szCs w:val="24"/>
        </w:rPr>
        <w:t>10</w:t>
      </w:r>
      <w:r w:rsidRPr="00852D69">
        <w:rPr>
          <w:rFonts w:ascii="Arial" w:eastAsia="Times New Roman" w:hAnsi="Arial" w:cs="Arial"/>
          <w:sz w:val="24"/>
          <w:szCs w:val="24"/>
        </w:rPr>
        <w:t>,</w:t>
      </w:r>
    </w:p>
    <w:p w14:paraId="2A34877D" w14:textId="3796E7E8" w:rsidR="007A109D" w:rsidRPr="00852D69" w:rsidRDefault="007A109D" w:rsidP="007A109D">
      <w:pPr>
        <w:pStyle w:val="Akapitzlist"/>
        <w:numPr>
          <w:ilvl w:val="0"/>
          <w:numId w:val="7"/>
        </w:numPr>
        <w:tabs>
          <w:tab w:val="left" w:pos="720"/>
          <w:tab w:val="left" w:pos="1276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52D69">
        <w:rPr>
          <w:rFonts w:ascii="Arial" w:eastAsia="Times New Roman" w:hAnsi="Arial" w:cs="Arial"/>
          <w:sz w:val="24"/>
          <w:szCs w:val="24"/>
        </w:rPr>
        <w:t xml:space="preserve">w sprawach proceduralnych </w:t>
      </w:r>
      <w:r>
        <w:rPr>
          <w:rFonts w:ascii="Arial" w:eastAsia="Times New Roman" w:hAnsi="Arial" w:cs="Arial"/>
          <w:sz w:val="24"/>
          <w:szCs w:val="24"/>
        </w:rPr>
        <w:t>Inga Marczyk</w:t>
      </w:r>
      <w:r w:rsidRPr="00852D69">
        <w:rPr>
          <w:rFonts w:ascii="Arial" w:eastAsia="Times New Roman" w:hAnsi="Arial" w:cs="Arial"/>
          <w:sz w:val="24"/>
          <w:szCs w:val="24"/>
        </w:rPr>
        <w:t xml:space="preserve"> – naczelnik w Wydziale Administracyjnym, tel. 22 512 58 50.</w:t>
      </w:r>
    </w:p>
    <w:p w14:paraId="6A1A3325" w14:textId="77777777" w:rsidR="007A109D" w:rsidRDefault="007A109D" w:rsidP="007A10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29139F" w14:textId="77777777" w:rsidR="007A109D" w:rsidRPr="0083356E" w:rsidRDefault="007A109D" w:rsidP="007A109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3356E">
        <w:rPr>
          <w:rFonts w:ascii="Arial" w:hAnsi="Arial" w:cs="Arial"/>
          <w:b/>
          <w:bCs/>
          <w:sz w:val="24"/>
          <w:szCs w:val="24"/>
        </w:rPr>
        <w:t>OBOWIĄZEK INFORMACYJNY</w:t>
      </w:r>
    </w:p>
    <w:p w14:paraId="64E273EE" w14:textId="77777777" w:rsidR="007A109D" w:rsidRPr="0083356E" w:rsidRDefault="007A109D" w:rsidP="007A10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3356E">
        <w:rPr>
          <w:rFonts w:ascii="Arial" w:hAnsi="Arial" w:cs="Arial"/>
          <w:sz w:val="24"/>
          <w:szCs w:val="24"/>
        </w:rPr>
        <w:t xml:space="preserve"> </w:t>
      </w:r>
      <w:r w:rsidRPr="0083356E">
        <w:rPr>
          <w:rFonts w:ascii="Arial" w:hAnsi="Arial" w:cs="Arial"/>
          <w:b/>
          <w:bCs/>
          <w:sz w:val="24"/>
          <w:szCs w:val="24"/>
        </w:rPr>
        <w:t>Klauzula informacyjna dla kandydatów do pracy</w:t>
      </w:r>
    </w:p>
    <w:p w14:paraId="5E866200" w14:textId="77777777" w:rsidR="007A109D" w:rsidRPr="000E7C94" w:rsidRDefault="007A109D" w:rsidP="007A10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Administratorem Pani/Pana danych osobowych jest Wójt Gminy Wiązowna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3356E">
        <w:rPr>
          <w:rFonts w:ascii="Arial" w:eastAsia="Times New Roman" w:hAnsi="Arial" w:cs="Arial"/>
          <w:sz w:val="24"/>
          <w:szCs w:val="24"/>
        </w:rPr>
        <w:t>z siedzibą w Wiązownie ul. Lubelska 59, 05-462 Wiązowna.</w:t>
      </w:r>
    </w:p>
    <w:p w14:paraId="646A9375" w14:textId="77777777" w:rsidR="007A109D" w:rsidRPr="00FD066F" w:rsidRDefault="007A109D" w:rsidP="007A10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D066F">
        <w:rPr>
          <w:rFonts w:ascii="Arial" w:eastAsia="Times New Roman" w:hAnsi="Arial" w:cs="Arial"/>
          <w:sz w:val="24"/>
          <w:szCs w:val="24"/>
        </w:rPr>
        <w:t xml:space="preserve">Kontakt z Inspektorem Ochrony Danych: </w:t>
      </w:r>
      <w:hyperlink r:id="rId5" w:history="1">
        <w:r w:rsidRPr="00FD066F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iod@wiazowna.pl</w:t>
        </w:r>
      </w:hyperlink>
      <w:r w:rsidRPr="00FD066F">
        <w:rPr>
          <w:rStyle w:val="Hipercze"/>
          <w:rFonts w:ascii="Arial" w:eastAsia="Times New Roman" w:hAnsi="Arial" w:cs="Arial"/>
          <w:color w:val="auto"/>
          <w:sz w:val="24"/>
          <w:szCs w:val="24"/>
        </w:rPr>
        <w:t xml:space="preserve">; </w:t>
      </w:r>
      <w:r w:rsidRPr="00FD066F">
        <w:rPr>
          <w:rFonts w:ascii="Arial" w:hAnsi="Arial" w:cs="Arial"/>
          <w:sz w:val="24"/>
          <w:szCs w:val="24"/>
        </w:rPr>
        <w:t>Elektroniczna Skrzynka Podawcza: /</w:t>
      </w:r>
      <w:proofErr w:type="spellStart"/>
      <w:r w:rsidRPr="00FD066F">
        <w:rPr>
          <w:rFonts w:ascii="Arial" w:hAnsi="Arial" w:cs="Arial"/>
          <w:sz w:val="24"/>
          <w:szCs w:val="24"/>
        </w:rPr>
        <w:t>UrzadGminyWiazowna</w:t>
      </w:r>
      <w:proofErr w:type="spellEnd"/>
      <w:r w:rsidRPr="00FD066F">
        <w:rPr>
          <w:rFonts w:ascii="Arial" w:hAnsi="Arial" w:cs="Arial"/>
          <w:sz w:val="24"/>
          <w:szCs w:val="24"/>
        </w:rPr>
        <w:t>/</w:t>
      </w:r>
      <w:proofErr w:type="spellStart"/>
      <w:r w:rsidRPr="00FD066F">
        <w:rPr>
          <w:rFonts w:ascii="Arial" w:hAnsi="Arial" w:cs="Arial"/>
          <w:sz w:val="24"/>
          <w:szCs w:val="24"/>
        </w:rPr>
        <w:t>SkrytkaESP</w:t>
      </w:r>
      <w:proofErr w:type="spellEnd"/>
      <w:r w:rsidRPr="00FD066F">
        <w:rPr>
          <w:rFonts w:ascii="Arial" w:hAnsi="Arial" w:cs="Arial"/>
          <w:sz w:val="24"/>
          <w:szCs w:val="24"/>
        </w:rPr>
        <w:t xml:space="preserve"> lub listownie na adres siedziby Administratora</w:t>
      </w:r>
      <w:r>
        <w:rPr>
          <w:rFonts w:ascii="Arial" w:hAnsi="Arial" w:cs="Arial"/>
          <w:sz w:val="24"/>
          <w:szCs w:val="24"/>
        </w:rPr>
        <w:t>.</w:t>
      </w:r>
    </w:p>
    <w:p w14:paraId="67A7DA33" w14:textId="77777777" w:rsidR="007A109D" w:rsidRPr="0083356E" w:rsidRDefault="007A109D" w:rsidP="007A10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Pani/Pana dane osobowe przetwarzane będą w celu </w:t>
      </w:r>
      <w:r w:rsidRPr="0083356E">
        <w:rPr>
          <w:rFonts w:ascii="Arial" w:hAnsi="Arial" w:cs="Arial"/>
          <w:sz w:val="24"/>
          <w:szCs w:val="24"/>
        </w:rPr>
        <w:t>tej rekrutacji</w:t>
      </w:r>
      <w:r w:rsidRPr="0083356E">
        <w:rPr>
          <w:rFonts w:ascii="Arial" w:eastAsia="Times New Roman" w:hAnsi="Arial" w:cs="Arial"/>
          <w:sz w:val="24"/>
          <w:szCs w:val="24"/>
        </w:rPr>
        <w:t xml:space="preserve"> na podstawie Kodeksu pracy.</w:t>
      </w:r>
    </w:p>
    <w:p w14:paraId="2D6AC98B" w14:textId="77777777" w:rsidR="007A109D" w:rsidRPr="0083356E" w:rsidRDefault="007A109D" w:rsidP="007A10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Odbiorcą Pani/Pana danych osobowych będzie Administrator.</w:t>
      </w:r>
    </w:p>
    <w:p w14:paraId="74C2AC5D" w14:textId="77777777" w:rsidR="007A109D" w:rsidRPr="0083356E" w:rsidRDefault="007A109D" w:rsidP="007A10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Pani/Pana dane osobowe przechowywane będą:</w:t>
      </w:r>
    </w:p>
    <w:p w14:paraId="6B5B67F0" w14:textId="77777777" w:rsidR="007A109D" w:rsidRPr="0083356E" w:rsidRDefault="007A109D" w:rsidP="007A10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do 30 dni od zakończenia naboru, jeżeli nie spełniono wymogów formalnych i nie zakwalifikowano kandydata do grupy 5 najlepszych,</w:t>
      </w:r>
    </w:p>
    <w:p w14:paraId="2CAF61A4" w14:textId="77777777" w:rsidR="007A109D" w:rsidRPr="0083356E" w:rsidRDefault="007A109D" w:rsidP="007A109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3 miesiące od dnia nawiązania stosunku pracy z osobą wyłonioną w drodze naboru, jeżeli kandydat znajduje się wśród 5 najlepszych wyłonionych kandydatów.</w:t>
      </w:r>
    </w:p>
    <w:p w14:paraId="5F41A95E" w14:textId="77777777" w:rsidR="007A109D" w:rsidRPr="0083356E" w:rsidRDefault="007A109D" w:rsidP="007A109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Posiada Pani/Pan prawo wglądu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50B5E5A" w14:textId="77777777" w:rsidR="007A109D" w:rsidRPr="0083356E" w:rsidRDefault="007A109D" w:rsidP="007A10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Ma Pani/Pan prawo wniesienia skargi do organu nadzorczego Prezesa Urzędu Ochrony Danych Osobowych, gdy uzna Pani/Pan, iż przetwarzanie danych osobowych Pani/Pana dotyczących narusza przepisy ochronnych danych osobowych.</w:t>
      </w:r>
    </w:p>
    <w:p w14:paraId="502F8F6A" w14:textId="77777777" w:rsidR="007A109D" w:rsidRPr="0083356E" w:rsidRDefault="007A109D" w:rsidP="007A109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>Podanie przez Pani</w:t>
      </w:r>
      <w:r>
        <w:rPr>
          <w:rFonts w:ascii="Arial" w:eastAsia="Times New Roman" w:hAnsi="Arial" w:cs="Arial"/>
          <w:sz w:val="24"/>
          <w:szCs w:val="24"/>
        </w:rPr>
        <w:t>ą</w:t>
      </w:r>
      <w:r w:rsidRPr="0083356E">
        <w:rPr>
          <w:rFonts w:ascii="Arial" w:eastAsia="Times New Roman" w:hAnsi="Arial" w:cs="Arial"/>
          <w:sz w:val="24"/>
          <w:szCs w:val="24"/>
        </w:rPr>
        <w:t xml:space="preserve">/Pana danych osobowych </w:t>
      </w:r>
      <w:r w:rsidRPr="0083356E">
        <w:rPr>
          <w:rFonts w:ascii="Arial" w:hAnsi="Arial" w:cs="Arial"/>
          <w:sz w:val="24"/>
          <w:szCs w:val="24"/>
        </w:rPr>
        <w:t>w zakresie wymaganym Kodeksem pracy jest obowiązkowe i niezbędne do przeprowadzenia tej rekrutacji, a w pozostałym zakresie jest dobrowolne.</w:t>
      </w:r>
    </w:p>
    <w:p w14:paraId="4B9DC4ED" w14:textId="6B3BC183" w:rsidR="007A109D" w:rsidRPr="0083356E" w:rsidRDefault="007A109D" w:rsidP="007A109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3356E">
        <w:rPr>
          <w:rFonts w:ascii="Arial" w:eastAsia="Times New Roman" w:hAnsi="Arial" w:cs="Arial"/>
          <w:sz w:val="24"/>
          <w:szCs w:val="24"/>
        </w:rPr>
        <w:t xml:space="preserve">Pani/Pana dane osobowe nie będą podlegały zautomatyzowanemu podejmowaniu </w:t>
      </w:r>
      <w:r w:rsidR="008B2F6D" w:rsidRPr="0083356E">
        <w:rPr>
          <w:rFonts w:ascii="Arial" w:eastAsia="Times New Roman" w:hAnsi="Arial" w:cs="Arial"/>
          <w:sz w:val="24"/>
          <w:szCs w:val="24"/>
        </w:rPr>
        <w:t>decyzji, w</w:t>
      </w:r>
      <w:r w:rsidRPr="0083356E">
        <w:rPr>
          <w:rFonts w:ascii="Arial" w:eastAsia="Times New Roman" w:hAnsi="Arial" w:cs="Arial"/>
          <w:sz w:val="24"/>
          <w:szCs w:val="24"/>
        </w:rPr>
        <w:t xml:space="preserve"> tym profilowaniu.</w:t>
      </w:r>
    </w:p>
    <w:p w14:paraId="77598F6A" w14:textId="2D5B0FF9" w:rsidR="00744B74" w:rsidRDefault="007A109D" w:rsidP="008B2F6D">
      <w:pPr>
        <w:numPr>
          <w:ilvl w:val="0"/>
          <w:numId w:val="2"/>
        </w:numPr>
        <w:spacing w:after="0" w:line="240" w:lineRule="auto"/>
        <w:jc w:val="both"/>
      </w:pPr>
      <w:r w:rsidRPr="008B2F6D">
        <w:rPr>
          <w:rFonts w:ascii="Arial" w:eastAsia="Times New Roman" w:hAnsi="Arial" w:cs="Arial"/>
          <w:sz w:val="24"/>
          <w:szCs w:val="24"/>
        </w:rPr>
        <w:t>Administrator nie ma zamiaru przekazywać danych osobowych do państwa trzeciego lub organizacji międzynarodowej.</w:t>
      </w:r>
    </w:p>
    <w:sectPr w:rsidR="00744B74" w:rsidSect="007A10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243"/>
    <w:multiLevelType w:val="hybridMultilevel"/>
    <w:tmpl w:val="C130D712"/>
    <w:lvl w:ilvl="0" w:tplc="0874833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418CF"/>
    <w:multiLevelType w:val="hybridMultilevel"/>
    <w:tmpl w:val="2D16E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71C9"/>
    <w:multiLevelType w:val="hybridMultilevel"/>
    <w:tmpl w:val="AD2ABE04"/>
    <w:lvl w:ilvl="0" w:tplc="24EE0A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415D"/>
    <w:multiLevelType w:val="multilevel"/>
    <w:tmpl w:val="B5921C6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8312EA"/>
    <w:multiLevelType w:val="hybridMultilevel"/>
    <w:tmpl w:val="B8622E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F3C56A4"/>
    <w:multiLevelType w:val="hybridMultilevel"/>
    <w:tmpl w:val="BD54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B5F"/>
    <w:multiLevelType w:val="hybridMultilevel"/>
    <w:tmpl w:val="03845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233C"/>
    <w:multiLevelType w:val="hybridMultilevel"/>
    <w:tmpl w:val="D3D09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13F21"/>
    <w:multiLevelType w:val="hybridMultilevel"/>
    <w:tmpl w:val="52587C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E75C7B"/>
    <w:multiLevelType w:val="hybridMultilevel"/>
    <w:tmpl w:val="E85A4DAA"/>
    <w:lvl w:ilvl="0" w:tplc="04150011">
      <w:start w:val="1"/>
      <w:numFmt w:val="decimal"/>
      <w:lvlText w:val="%1)"/>
      <w:lvlJc w:val="left"/>
      <w:pPr>
        <w:ind w:left="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0" w15:restartNumberingAfterBreak="0">
    <w:nsid w:val="753D7727"/>
    <w:multiLevelType w:val="hybridMultilevel"/>
    <w:tmpl w:val="29C82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751F5"/>
    <w:multiLevelType w:val="hybridMultilevel"/>
    <w:tmpl w:val="F722837E"/>
    <w:lvl w:ilvl="0" w:tplc="B8C61E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C88F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478589">
    <w:abstractNumId w:val="3"/>
  </w:num>
  <w:num w:numId="2" w16cid:durableId="1283803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8217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0698">
    <w:abstractNumId w:val="7"/>
  </w:num>
  <w:num w:numId="5" w16cid:durableId="627400404">
    <w:abstractNumId w:val="11"/>
  </w:num>
  <w:num w:numId="6" w16cid:durableId="501167213">
    <w:abstractNumId w:val="6"/>
  </w:num>
  <w:num w:numId="7" w16cid:durableId="537352081">
    <w:abstractNumId w:val="4"/>
  </w:num>
  <w:num w:numId="8" w16cid:durableId="331683518">
    <w:abstractNumId w:val="9"/>
  </w:num>
  <w:num w:numId="9" w16cid:durableId="881477782">
    <w:abstractNumId w:val="8"/>
  </w:num>
  <w:num w:numId="10" w16cid:durableId="598486932">
    <w:abstractNumId w:val="2"/>
  </w:num>
  <w:num w:numId="11" w16cid:durableId="259878169">
    <w:abstractNumId w:val="1"/>
  </w:num>
  <w:num w:numId="12" w16cid:durableId="1942643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9D"/>
    <w:rsid w:val="000312B7"/>
    <w:rsid w:val="00104A0B"/>
    <w:rsid w:val="00140FF6"/>
    <w:rsid w:val="002F4827"/>
    <w:rsid w:val="00350BC3"/>
    <w:rsid w:val="003601EE"/>
    <w:rsid w:val="00386E2F"/>
    <w:rsid w:val="004B525D"/>
    <w:rsid w:val="004C393C"/>
    <w:rsid w:val="00560FA0"/>
    <w:rsid w:val="005A3ED0"/>
    <w:rsid w:val="005A5D72"/>
    <w:rsid w:val="005F73F3"/>
    <w:rsid w:val="00725B71"/>
    <w:rsid w:val="00744B74"/>
    <w:rsid w:val="007A109D"/>
    <w:rsid w:val="007C60EE"/>
    <w:rsid w:val="00856582"/>
    <w:rsid w:val="008926FB"/>
    <w:rsid w:val="008B2F6D"/>
    <w:rsid w:val="00936C91"/>
    <w:rsid w:val="009872EF"/>
    <w:rsid w:val="00997875"/>
    <w:rsid w:val="00B477AA"/>
    <w:rsid w:val="00E440A2"/>
    <w:rsid w:val="00EC7A8D"/>
    <w:rsid w:val="00F47714"/>
    <w:rsid w:val="00F8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938C"/>
  <w15:chartTrackingRefBased/>
  <w15:docId w15:val="{BF561B7B-69D3-4CF9-8B9D-B5516FB2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09D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1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1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1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1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1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1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1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1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1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1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109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A109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09D"/>
    <w:rPr>
      <w:color w:val="0563C1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7A109D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109D"/>
    <w:pPr>
      <w:widowControl w:val="0"/>
      <w:shd w:val="clear" w:color="auto" w:fill="FFFFFF"/>
      <w:spacing w:before="540" w:after="0" w:line="336" w:lineRule="exact"/>
      <w:ind w:hanging="440"/>
      <w:jc w:val="right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azow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Zawadyl</dc:creator>
  <cp:keywords/>
  <dc:description/>
  <cp:lastModifiedBy>Inga Marczyk</cp:lastModifiedBy>
  <cp:revision>3</cp:revision>
  <cp:lastPrinted>2025-11-18T11:24:00Z</cp:lastPrinted>
  <dcterms:created xsi:type="dcterms:W3CDTF">2025-11-18T11:19:00Z</dcterms:created>
  <dcterms:modified xsi:type="dcterms:W3CDTF">2025-11-18T11:25:00Z</dcterms:modified>
</cp:coreProperties>
</file>